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BCBB" w14:textId="77777777" w:rsidR="00223CCE" w:rsidRDefault="00223CCE" w:rsidP="009A01CD">
      <w:pPr>
        <w:ind w:left="-142"/>
        <w:jc w:val="center"/>
        <w:rPr>
          <w:rFonts w:ascii="Arial" w:hAnsi="Arial" w:cs="Arial"/>
          <w:b/>
          <w:sz w:val="32"/>
          <w:szCs w:val="32"/>
        </w:rPr>
      </w:pPr>
    </w:p>
    <w:p w14:paraId="3DB01CB6" w14:textId="77777777" w:rsidR="00223CCE" w:rsidRDefault="00223CCE" w:rsidP="009A01CD">
      <w:pPr>
        <w:ind w:left="-142"/>
        <w:jc w:val="center"/>
        <w:rPr>
          <w:rFonts w:ascii="Arial" w:hAnsi="Arial" w:cs="Arial"/>
          <w:b/>
          <w:sz w:val="32"/>
          <w:szCs w:val="32"/>
        </w:rPr>
      </w:pPr>
    </w:p>
    <w:p w14:paraId="284A5699" w14:textId="77777777" w:rsidR="00D660B4" w:rsidRDefault="009A01CD" w:rsidP="009A01CD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E8633E" wp14:editId="2A344357">
            <wp:simplePos x="0" y="0"/>
            <wp:positionH relativeFrom="column">
              <wp:posOffset>5099050</wp:posOffset>
            </wp:positionH>
            <wp:positionV relativeFrom="paragraph">
              <wp:posOffset>-125095</wp:posOffset>
            </wp:positionV>
            <wp:extent cx="1028700" cy="848323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8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991">
        <w:rPr>
          <w:rFonts w:ascii="Arial" w:hAnsi="Arial" w:cs="Arial"/>
          <w:b/>
          <w:sz w:val="32"/>
          <w:szCs w:val="32"/>
        </w:rPr>
        <w:t>S</w:t>
      </w:r>
      <w:r w:rsidR="00D660B4" w:rsidRPr="00326A05">
        <w:rPr>
          <w:rFonts w:ascii="Arial" w:hAnsi="Arial" w:cs="Arial"/>
          <w:b/>
          <w:sz w:val="32"/>
          <w:szCs w:val="32"/>
        </w:rPr>
        <w:t>tellen</w:t>
      </w:r>
      <w:r w:rsidR="006E0C54" w:rsidRPr="00326A05">
        <w:rPr>
          <w:rFonts w:ascii="Arial" w:hAnsi="Arial" w:cs="Arial"/>
          <w:b/>
          <w:sz w:val="32"/>
          <w:szCs w:val="32"/>
        </w:rPr>
        <w:t>a</w:t>
      </w:r>
      <w:r w:rsidR="00CD7D88" w:rsidRPr="00326A05">
        <w:rPr>
          <w:rFonts w:ascii="Arial" w:hAnsi="Arial" w:cs="Arial"/>
          <w:b/>
          <w:sz w:val="32"/>
          <w:szCs w:val="32"/>
        </w:rPr>
        <w:t>usschreibung</w:t>
      </w:r>
    </w:p>
    <w:p w14:paraId="46E8F550" w14:textId="77777777" w:rsidR="0015527D" w:rsidRPr="00326A05" w:rsidRDefault="0015527D" w:rsidP="0015527D">
      <w:pPr>
        <w:ind w:left="-142"/>
        <w:jc w:val="center"/>
        <w:rPr>
          <w:rFonts w:ascii="Arial" w:hAnsi="Arial" w:cs="Arial"/>
          <w:b/>
          <w:sz w:val="32"/>
          <w:szCs w:val="32"/>
        </w:rPr>
      </w:pPr>
    </w:p>
    <w:p w14:paraId="7217CDB5" w14:textId="77777777" w:rsidR="00D660B4" w:rsidRDefault="00D660B4" w:rsidP="00BB0383">
      <w:pPr>
        <w:ind w:left="-142"/>
        <w:jc w:val="both"/>
        <w:rPr>
          <w:rFonts w:ascii="Arial" w:hAnsi="Arial" w:cs="Arial"/>
        </w:rPr>
      </w:pPr>
    </w:p>
    <w:p w14:paraId="163B9C2E" w14:textId="77777777" w:rsidR="00260718" w:rsidRDefault="00260718" w:rsidP="004E794E">
      <w:pPr>
        <w:jc w:val="both"/>
        <w:rPr>
          <w:rFonts w:ascii="Arial" w:hAnsi="Arial" w:cs="Arial"/>
        </w:rPr>
      </w:pPr>
    </w:p>
    <w:p w14:paraId="07E35B45" w14:textId="77777777" w:rsidR="00DD4869" w:rsidRDefault="00DD4869" w:rsidP="004E794E">
      <w:pPr>
        <w:jc w:val="both"/>
        <w:rPr>
          <w:rFonts w:ascii="Arial" w:hAnsi="Arial" w:cs="Arial"/>
          <w:sz w:val="22"/>
          <w:szCs w:val="22"/>
        </w:rPr>
      </w:pPr>
    </w:p>
    <w:p w14:paraId="38310F47" w14:textId="77777777" w:rsidR="00424308" w:rsidRPr="00DD4869" w:rsidRDefault="00DD4869" w:rsidP="004E794E">
      <w:p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 xml:space="preserve">Bei der </w:t>
      </w:r>
      <w:r w:rsidR="00D660B4" w:rsidRPr="00DD4869">
        <w:rPr>
          <w:rFonts w:ascii="Arial" w:hAnsi="Arial" w:cs="Arial"/>
          <w:sz w:val="22"/>
          <w:szCs w:val="22"/>
        </w:rPr>
        <w:t>Deutsche</w:t>
      </w:r>
      <w:r w:rsidR="00B636CC" w:rsidRPr="00DD4869">
        <w:rPr>
          <w:rFonts w:ascii="Arial" w:hAnsi="Arial" w:cs="Arial"/>
          <w:sz w:val="22"/>
          <w:szCs w:val="22"/>
        </w:rPr>
        <w:t>n</w:t>
      </w:r>
      <w:r w:rsidR="00D660B4" w:rsidRPr="00DD4869">
        <w:rPr>
          <w:rFonts w:ascii="Arial" w:hAnsi="Arial" w:cs="Arial"/>
          <w:sz w:val="22"/>
          <w:szCs w:val="22"/>
        </w:rPr>
        <w:t xml:space="preserve"> Richterakademie, Ta</w:t>
      </w:r>
      <w:r w:rsidR="000F7129" w:rsidRPr="00DD4869">
        <w:rPr>
          <w:rFonts w:ascii="Arial" w:hAnsi="Arial" w:cs="Arial"/>
          <w:sz w:val="22"/>
          <w:szCs w:val="22"/>
        </w:rPr>
        <w:t>gungsstätte Wustrau</w:t>
      </w:r>
      <w:r w:rsidR="008A2BA9" w:rsidRPr="00DD4869">
        <w:rPr>
          <w:rFonts w:ascii="Arial" w:hAnsi="Arial" w:cs="Arial"/>
          <w:sz w:val="22"/>
          <w:szCs w:val="22"/>
        </w:rPr>
        <w:t xml:space="preserve"> </w:t>
      </w:r>
      <w:r w:rsidR="00424308" w:rsidRPr="00DD4869">
        <w:rPr>
          <w:rFonts w:ascii="Arial" w:hAnsi="Arial" w:cs="Arial"/>
          <w:sz w:val="22"/>
          <w:szCs w:val="22"/>
        </w:rPr>
        <w:t xml:space="preserve">ist </w:t>
      </w:r>
      <w:r w:rsidR="00424308" w:rsidRPr="00DD4869">
        <w:rPr>
          <w:rFonts w:ascii="Arial" w:hAnsi="Arial" w:cs="Arial"/>
          <w:b/>
          <w:sz w:val="22"/>
          <w:szCs w:val="22"/>
        </w:rPr>
        <w:t xml:space="preserve">zum 1. </w:t>
      </w:r>
      <w:r w:rsidR="008C1978" w:rsidRPr="00DD4869">
        <w:rPr>
          <w:rFonts w:ascii="Arial" w:hAnsi="Arial" w:cs="Arial"/>
          <w:b/>
          <w:sz w:val="22"/>
          <w:szCs w:val="22"/>
        </w:rPr>
        <w:t>September 2025</w:t>
      </w:r>
      <w:r w:rsidR="00424308" w:rsidRPr="00DD4869">
        <w:rPr>
          <w:rFonts w:ascii="Arial" w:hAnsi="Arial" w:cs="Arial"/>
          <w:sz w:val="22"/>
          <w:szCs w:val="22"/>
        </w:rPr>
        <w:t xml:space="preserve"> </w:t>
      </w:r>
    </w:p>
    <w:p w14:paraId="4D23ECE3" w14:textId="77777777" w:rsidR="00424308" w:rsidRPr="00DD4869" w:rsidRDefault="00424308" w:rsidP="004E794E">
      <w:pPr>
        <w:jc w:val="both"/>
        <w:rPr>
          <w:rFonts w:ascii="Arial" w:hAnsi="Arial" w:cs="Arial"/>
          <w:sz w:val="22"/>
          <w:szCs w:val="22"/>
        </w:rPr>
      </w:pPr>
    </w:p>
    <w:p w14:paraId="76438EFD" w14:textId="77777777" w:rsidR="00EF2B12" w:rsidRPr="00DD4869" w:rsidRDefault="000355A6" w:rsidP="004E794E">
      <w:p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b/>
          <w:sz w:val="22"/>
          <w:szCs w:val="22"/>
        </w:rPr>
        <w:t>eine</w:t>
      </w:r>
      <w:r w:rsidRPr="00DD4869">
        <w:rPr>
          <w:rFonts w:ascii="Arial" w:hAnsi="Arial" w:cs="Arial"/>
          <w:sz w:val="22"/>
          <w:szCs w:val="22"/>
        </w:rPr>
        <w:t xml:space="preserve"> </w:t>
      </w:r>
      <w:r w:rsidR="00EF2B12" w:rsidRPr="00DD4869">
        <w:rPr>
          <w:rFonts w:ascii="Arial" w:hAnsi="Arial" w:cs="Arial"/>
          <w:b/>
          <w:sz w:val="22"/>
          <w:szCs w:val="22"/>
        </w:rPr>
        <w:t xml:space="preserve">Stelle </w:t>
      </w:r>
      <w:r w:rsidR="008C1978" w:rsidRPr="00DD4869">
        <w:rPr>
          <w:rFonts w:ascii="Arial" w:hAnsi="Arial" w:cs="Arial"/>
          <w:b/>
          <w:sz w:val="22"/>
          <w:szCs w:val="22"/>
        </w:rPr>
        <w:t xml:space="preserve">als Sachbearbeiter/in </w:t>
      </w:r>
      <w:r w:rsidR="008A0892" w:rsidRPr="00DD4869">
        <w:rPr>
          <w:rFonts w:ascii="Arial" w:hAnsi="Arial" w:cs="Arial"/>
          <w:b/>
          <w:sz w:val="22"/>
          <w:szCs w:val="22"/>
        </w:rPr>
        <w:t xml:space="preserve">im </w:t>
      </w:r>
      <w:r w:rsidR="008C1978" w:rsidRPr="00DD4869">
        <w:rPr>
          <w:rFonts w:ascii="Arial" w:hAnsi="Arial" w:cs="Arial"/>
          <w:b/>
          <w:sz w:val="22"/>
          <w:szCs w:val="22"/>
        </w:rPr>
        <w:t>Tagungsbüro</w:t>
      </w:r>
      <w:r w:rsidR="00807550" w:rsidRPr="00DD4869">
        <w:rPr>
          <w:rFonts w:ascii="Arial" w:hAnsi="Arial" w:cs="Arial"/>
          <w:b/>
          <w:sz w:val="22"/>
          <w:szCs w:val="22"/>
        </w:rPr>
        <w:t xml:space="preserve"> </w:t>
      </w:r>
      <w:r w:rsidR="00424308" w:rsidRPr="00DD4869">
        <w:rPr>
          <w:rFonts w:ascii="Arial" w:hAnsi="Arial" w:cs="Arial"/>
          <w:b/>
          <w:sz w:val="22"/>
          <w:szCs w:val="22"/>
        </w:rPr>
        <w:t>(</w:t>
      </w:r>
      <w:r w:rsidR="00EF2B12" w:rsidRPr="00DD4869">
        <w:rPr>
          <w:rFonts w:ascii="Arial" w:hAnsi="Arial" w:cs="Arial"/>
          <w:b/>
          <w:sz w:val="22"/>
          <w:szCs w:val="22"/>
        </w:rPr>
        <w:t>m/w/d)</w:t>
      </w:r>
    </w:p>
    <w:p w14:paraId="18D1678A" w14:textId="77777777" w:rsidR="00EF2B12" w:rsidRPr="00DD4869" w:rsidRDefault="00EF2B12" w:rsidP="004E794E">
      <w:pPr>
        <w:jc w:val="both"/>
        <w:rPr>
          <w:rFonts w:ascii="Arial" w:hAnsi="Arial" w:cs="Arial"/>
          <w:sz w:val="22"/>
          <w:szCs w:val="22"/>
        </w:rPr>
      </w:pPr>
    </w:p>
    <w:p w14:paraId="347DD4B4" w14:textId="77777777" w:rsidR="003A0DA7" w:rsidRPr="00DD4869" w:rsidRDefault="004827A9" w:rsidP="003A0DA7">
      <w:p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 xml:space="preserve">mit einer wöchentlichen Arbeitszeit von </w:t>
      </w:r>
      <w:r w:rsidR="008C1978" w:rsidRPr="00DD4869">
        <w:rPr>
          <w:rFonts w:ascii="Arial" w:hAnsi="Arial" w:cs="Arial"/>
          <w:sz w:val="22"/>
          <w:szCs w:val="22"/>
        </w:rPr>
        <w:t>30</w:t>
      </w:r>
      <w:r w:rsidR="00424308" w:rsidRPr="00DD4869">
        <w:rPr>
          <w:rFonts w:ascii="Arial" w:hAnsi="Arial" w:cs="Arial"/>
          <w:sz w:val="22"/>
          <w:szCs w:val="22"/>
        </w:rPr>
        <w:t xml:space="preserve"> Stunden</w:t>
      </w:r>
      <w:r w:rsidR="003A0DA7" w:rsidRPr="00DD4869">
        <w:rPr>
          <w:rFonts w:ascii="Arial" w:hAnsi="Arial" w:cs="Arial"/>
          <w:sz w:val="22"/>
          <w:szCs w:val="22"/>
        </w:rPr>
        <w:t xml:space="preserve">, </w:t>
      </w:r>
      <w:r w:rsidR="00D660B4" w:rsidRPr="00DD4869">
        <w:rPr>
          <w:rFonts w:ascii="Arial" w:hAnsi="Arial" w:cs="Arial"/>
          <w:sz w:val="22"/>
          <w:szCs w:val="22"/>
        </w:rPr>
        <w:t xml:space="preserve">Entgeltgruppe </w:t>
      </w:r>
      <w:r w:rsidR="008C1978" w:rsidRPr="00DD4869">
        <w:rPr>
          <w:rFonts w:ascii="Arial" w:hAnsi="Arial" w:cs="Arial"/>
          <w:sz w:val="22"/>
          <w:szCs w:val="22"/>
        </w:rPr>
        <w:t>5</w:t>
      </w:r>
      <w:r w:rsidR="001806B5" w:rsidRPr="00DD4869">
        <w:rPr>
          <w:rFonts w:ascii="Arial" w:hAnsi="Arial" w:cs="Arial"/>
          <w:sz w:val="22"/>
          <w:szCs w:val="22"/>
        </w:rPr>
        <w:t xml:space="preserve"> TV-L</w:t>
      </w:r>
    </w:p>
    <w:p w14:paraId="5A55C060" w14:textId="77777777" w:rsidR="003A0DA7" w:rsidRPr="00DD4869" w:rsidRDefault="003A0DA7" w:rsidP="003A0DA7">
      <w:pPr>
        <w:jc w:val="both"/>
        <w:rPr>
          <w:rFonts w:ascii="Arial" w:hAnsi="Arial" w:cs="Arial"/>
          <w:sz w:val="22"/>
          <w:szCs w:val="22"/>
        </w:rPr>
      </w:pPr>
    </w:p>
    <w:p w14:paraId="26C20B8D" w14:textId="77777777" w:rsidR="008A2BA9" w:rsidRPr="00DD4869" w:rsidRDefault="00BD4D78" w:rsidP="003A0DA7">
      <w:p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 xml:space="preserve">unbefristet </w:t>
      </w:r>
      <w:r w:rsidR="008A2BA9" w:rsidRPr="00DD4869">
        <w:rPr>
          <w:rFonts w:ascii="Arial" w:hAnsi="Arial" w:cs="Arial"/>
          <w:sz w:val="22"/>
          <w:szCs w:val="22"/>
        </w:rPr>
        <w:t>zu besetzen.</w:t>
      </w:r>
    </w:p>
    <w:p w14:paraId="7D41F08B" w14:textId="77777777" w:rsidR="0015527D" w:rsidRPr="00326A05" w:rsidRDefault="0015527D" w:rsidP="00BB0383">
      <w:pPr>
        <w:jc w:val="both"/>
        <w:rPr>
          <w:rFonts w:ascii="Arial" w:hAnsi="Arial" w:cs="Arial"/>
        </w:rPr>
      </w:pPr>
    </w:p>
    <w:p w14:paraId="65B5F9E8" w14:textId="77777777" w:rsidR="00720BFB" w:rsidRPr="00DD4869" w:rsidRDefault="005256CA" w:rsidP="00A82B0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4869">
        <w:rPr>
          <w:rFonts w:ascii="Arial" w:hAnsi="Arial" w:cs="Arial"/>
          <w:sz w:val="22"/>
          <w:szCs w:val="22"/>
          <w:u w:val="single"/>
        </w:rPr>
        <w:t>Aufgabengebiete:</w:t>
      </w:r>
    </w:p>
    <w:p w14:paraId="11412B66" w14:textId="77777777" w:rsidR="00422B7B" w:rsidRPr="00DD4869" w:rsidRDefault="00422B7B" w:rsidP="00A82B0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C2AB409" w14:textId="77777777" w:rsidR="00422B7B" w:rsidRPr="00DD4869" w:rsidRDefault="008C1978" w:rsidP="00E83554">
      <w:pPr>
        <w:pStyle w:val="Textkrper"/>
        <w:numPr>
          <w:ilvl w:val="0"/>
          <w:numId w:val="8"/>
        </w:numPr>
        <w:rPr>
          <w:sz w:val="22"/>
          <w:szCs w:val="22"/>
        </w:rPr>
      </w:pPr>
      <w:r w:rsidRPr="00DD4869">
        <w:rPr>
          <w:sz w:val="22"/>
          <w:szCs w:val="22"/>
        </w:rPr>
        <w:t>Vorbereitung</w:t>
      </w:r>
      <w:r w:rsidR="00397945" w:rsidRPr="00DD4869">
        <w:rPr>
          <w:sz w:val="22"/>
          <w:szCs w:val="22"/>
        </w:rPr>
        <w:t xml:space="preserve"> und </w:t>
      </w:r>
      <w:r w:rsidR="00422B7B" w:rsidRPr="00DD4869">
        <w:rPr>
          <w:sz w:val="22"/>
          <w:szCs w:val="22"/>
        </w:rPr>
        <w:t xml:space="preserve">begleitende Durchführung </w:t>
      </w:r>
      <w:r w:rsidRPr="00DD4869">
        <w:rPr>
          <w:sz w:val="22"/>
          <w:szCs w:val="22"/>
        </w:rPr>
        <w:t>von Tagungen</w:t>
      </w:r>
      <w:r w:rsidR="00510FF5" w:rsidRPr="00DD4869">
        <w:rPr>
          <w:sz w:val="22"/>
          <w:szCs w:val="22"/>
        </w:rPr>
        <w:t xml:space="preserve"> </w:t>
      </w:r>
      <w:r w:rsidR="00422B7B" w:rsidRPr="00DD4869">
        <w:rPr>
          <w:sz w:val="22"/>
          <w:szCs w:val="22"/>
        </w:rPr>
        <w:t xml:space="preserve">und sonstigen Veranstaltungen </w:t>
      </w:r>
      <w:r w:rsidR="00510FF5" w:rsidRPr="00DD4869">
        <w:rPr>
          <w:sz w:val="22"/>
          <w:szCs w:val="22"/>
        </w:rPr>
        <w:t>einschließlich Schreibarbeiten</w:t>
      </w:r>
      <w:r w:rsidR="00422B7B" w:rsidRPr="00DD4869">
        <w:rPr>
          <w:sz w:val="22"/>
          <w:szCs w:val="22"/>
        </w:rPr>
        <w:t xml:space="preserve"> </w:t>
      </w:r>
      <w:r w:rsidR="007311FD" w:rsidRPr="00DD4869">
        <w:rPr>
          <w:sz w:val="22"/>
          <w:szCs w:val="22"/>
        </w:rPr>
        <w:t>und digitale Verwaltung</w:t>
      </w:r>
    </w:p>
    <w:p w14:paraId="5D4977C9" w14:textId="77777777" w:rsidR="00422B7B" w:rsidRPr="00DD4869" w:rsidRDefault="00422B7B" w:rsidP="00422B7B">
      <w:pPr>
        <w:pStyle w:val="Textkrper"/>
        <w:ind w:left="720"/>
        <w:rPr>
          <w:sz w:val="22"/>
          <w:szCs w:val="22"/>
        </w:rPr>
      </w:pPr>
      <w:r w:rsidRPr="00DD4869">
        <w:rPr>
          <w:sz w:val="22"/>
          <w:szCs w:val="22"/>
        </w:rPr>
        <w:t>(Erstellen von Belegungslisten für interne Abläufe, Zusammenstellen von Tagungsmappen und Unterlagen)</w:t>
      </w:r>
    </w:p>
    <w:p w14:paraId="668554E6" w14:textId="77777777" w:rsidR="00B02B51" w:rsidRPr="00DD4869" w:rsidRDefault="00422B7B" w:rsidP="00422B7B">
      <w:pPr>
        <w:pStyle w:val="Textkrper"/>
        <w:numPr>
          <w:ilvl w:val="0"/>
          <w:numId w:val="8"/>
        </w:numPr>
        <w:rPr>
          <w:sz w:val="22"/>
          <w:szCs w:val="22"/>
        </w:rPr>
      </w:pPr>
      <w:r w:rsidRPr="00DD4869">
        <w:rPr>
          <w:sz w:val="22"/>
          <w:szCs w:val="22"/>
        </w:rPr>
        <w:t>Kommunizieren und Korrespondieren mit internen und externen Schnittstellen</w:t>
      </w:r>
    </w:p>
    <w:p w14:paraId="2416F790" w14:textId="77777777" w:rsidR="00422B7B" w:rsidRPr="00DD4869" w:rsidRDefault="00B02B51" w:rsidP="00B02B51">
      <w:pPr>
        <w:pStyle w:val="Textkrper"/>
        <w:ind w:left="720"/>
        <w:rPr>
          <w:sz w:val="22"/>
          <w:szCs w:val="22"/>
        </w:rPr>
      </w:pPr>
      <w:r w:rsidRPr="00DD4869">
        <w:rPr>
          <w:sz w:val="22"/>
          <w:szCs w:val="22"/>
        </w:rPr>
        <w:t>sowie Gästen</w:t>
      </w:r>
      <w:r w:rsidR="00422B7B" w:rsidRPr="00DD4869">
        <w:rPr>
          <w:sz w:val="22"/>
          <w:szCs w:val="22"/>
        </w:rPr>
        <w:t xml:space="preserve"> </w:t>
      </w:r>
    </w:p>
    <w:p w14:paraId="20241A65" w14:textId="77777777" w:rsidR="00554357" w:rsidRPr="00DD4869" w:rsidRDefault="00422B7B" w:rsidP="00422B7B">
      <w:pPr>
        <w:pStyle w:val="Textkrper"/>
        <w:numPr>
          <w:ilvl w:val="0"/>
          <w:numId w:val="8"/>
        </w:numPr>
        <w:rPr>
          <w:sz w:val="22"/>
          <w:szCs w:val="22"/>
        </w:rPr>
      </w:pPr>
      <w:r w:rsidRPr="00DD4869">
        <w:rPr>
          <w:sz w:val="22"/>
          <w:szCs w:val="22"/>
        </w:rPr>
        <w:t>Flugbuchungen und Auskünfte zu An- und Abreisemöglichkeiten</w:t>
      </w:r>
    </w:p>
    <w:p w14:paraId="24154852" w14:textId="77777777" w:rsidR="007311FD" w:rsidRPr="00DD4869" w:rsidRDefault="007311FD" w:rsidP="007F050C">
      <w:pPr>
        <w:pStyle w:val="Textkrper"/>
        <w:numPr>
          <w:ilvl w:val="0"/>
          <w:numId w:val="8"/>
        </w:numPr>
        <w:rPr>
          <w:sz w:val="22"/>
          <w:szCs w:val="22"/>
        </w:rPr>
      </w:pPr>
      <w:r w:rsidRPr="00DD4869">
        <w:rPr>
          <w:sz w:val="22"/>
          <w:szCs w:val="22"/>
        </w:rPr>
        <w:t>Betreuung von Gästen der Tagungsstätte</w:t>
      </w:r>
    </w:p>
    <w:p w14:paraId="5F842B08" w14:textId="77777777" w:rsidR="00397945" w:rsidRPr="00DD4869" w:rsidRDefault="00397945" w:rsidP="007F050C">
      <w:pPr>
        <w:pStyle w:val="Textkrper"/>
        <w:numPr>
          <w:ilvl w:val="0"/>
          <w:numId w:val="8"/>
        </w:numPr>
        <w:rPr>
          <w:sz w:val="22"/>
          <w:szCs w:val="22"/>
        </w:rPr>
      </w:pPr>
      <w:r w:rsidRPr="00DD4869">
        <w:rPr>
          <w:sz w:val="22"/>
          <w:szCs w:val="22"/>
        </w:rPr>
        <w:t>Zuarbeit zum Jahresbericht</w:t>
      </w:r>
    </w:p>
    <w:p w14:paraId="6C73C96A" w14:textId="77777777" w:rsidR="007311FD" w:rsidRPr="00DD4869" w:rsidRDefault="007311FD" w:rsidP="007F050C">
      <w:pPr>
        <w:pStyle w:val="Textkrper"/>
        <w:numPr>
          <w:ilvl w:val="0"/>
          <w:numId w:val="8"/>
        </w:numPr>
        <w:rPr>
          <w:sz w:val="22"/>
          <w:szCs w:val="22"/>
        </w:rPr>
      </w:pPr>
      <w:r w:rsidRPr="00DD4869">
        <w:rPr>
          <w:sz w:val="22"/>
          <w:szCs w:val="22"/>
        </w:rPr>
        <w:t>Statistische Auswertung der Tagungen</w:t>
      </w:r>
    </w:p>
    <w:p w14:paraId="3102DCD9" w14:textId="77777777" w:rsidR="00397945" w:rsidRPr="00DD4869" w:rsidRDefault="007311FD" w:rsidP="007F050C">
      <w:pPr>
        <w:pStyle w:val="Textkrper"/>
        <w:numPr>
          <w:ilvl w:val="0"/>
          <w:numId w:val="8"/>
        </w:numPr>
        <w:rPr>
          <w:sz w:val="22"/>
          <w:szCs w:val="22"/>
        </w:rPr>
      </w:pPr>
      <w:r w:rsidRPr="00DD4869">
        <w:rPr>
          <w:sz w:val="22"/>
          <w:szCs w:val="22"/>
        </w:rPr>
        <w:t>A</w:t>
      </w:r>
      <w:r w:rsidR="00397945" w:rsidRPr="00DD4869">
        <w:rPr>
          <w:sz w:val="22"/>
          <w:szCs w:val="22"/>
        </w:rPr>
        <w:t>ssistenz und Vertretung des Leiters des Tagungsbüros</w:t>
      </w:r>
    </w:p>
    <w:p w14:paraId="55DF35B1" w14:textId="77777777" w:rsidR="00223CCE" w:rsidRPr="00DD4869" w:rsidRDefault="00223CCE" w:rsidP="007F050C">
      <w:pPr>
        <w:pStyle w:val="Textkrper"/>
        <w:numPr>
          <w:ilvl w:val="0"/>
          <w:numId w:val="8"/>
        </w:numPr>
        <w:rPr>
          <w:sz w:val="22"/>
          <w:szCs w:val="22"/>
        </w:rPr>
      </w:pPr>
      <w:r w:rsidRPr="00DD4869">
        <w:rPr>
          <w:sz w:val="22"/>
          <w:szCs w:val="22"/>
        </w:rPr>
        <w:t>Bibliotheksangelegenheiten</w:t>
      </w:r>
    </w:p>
    <w:p w14:paraId="6F1B9E5D" w14:textId="77777777" w:rsidR="00397945" w:rsidRPr="00DD4869" w:rsidRDefault="00397945" w:rsidP="00DC26CF">
      <w:pPr>
        <w:pStyle w:val="Textkrper"/>
        <w:ind w:left="720"/>
        <w:rPr>
          <w:sz w:val="22"/>
          <w:szCs w:val="22"/>
        </w:rPr>
      </w:pPr>
    </w:p>
    <w:p w14:paraId="1197588A" w14:textId="77777777" w:rsidR="00397945" w:rsidRPr="00DD4869" w:rsidRDefault="00397945" w:rsidP="00720BF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62C5842" w14:textId="77777777" w:rsidR="006C32C6" w:rsidRPr="00DD4869" w:rsidRDefault="006074EA" w:rsidP="00720BFB">
      <w:pPr>
        <w:jc w:val="both"/>
        <w:rPr>
          <w:rFonts w:ascii="Arial" w:hAnsi="Arial" w:cs="Arial"/>
          <w:sz w:val="22"/>
          <w:szCs w:val="22"/>
          <w:u w:val="single"/>
        </w:rPr>
      </w:pPr>
      <w:r w:rsidRPr="00DD4869">
        <w:rPr>
          <w:rFonts w:ascii="Arial" w:hAnsi="Arial" w:cs="Arial"/>
          <w:sz w:val="22"/>
          <w:szCs w:val="22"/>
          <w:u w:val="single"/>
        </w:rPr>
        <w:t>Ihr Profil</w:t>
      </w:r>
      <w:r w:rsidR="00D660B4" w:rsidRPr="00DD4869">
        <w:rPr>
          <w:rFonts w:ascii="Arial" w:hAnsi="Arial" w:cs="Arial"/>
          <w:sz w:val="22"/>
          <w:szCs w:val="22"/>
          <w:u w:val="single"/>
        </w:rPr>
        <w:t>:</w:t>
      </w:r>
    </w:p>
    <w:p w14:paraId="1E42C9AD" w14:textId="77777777" w:rsidR="00422B7B" w:rsidRPr="00DD4869" w:rsidRDefault="00422B7B" w:rsidP="00720BF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33FA255" w14:textId="77777777" w:rsidR="00807550" w:rsidRPr="00DD4869" w:rsidRDefault="006C32C6" w:rsidP="00C4469B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DD4869">
        <w:rPr>
          <w:rFonts w:ascii="Arial" w:hAnsi="Arial" w:cs="Arial"/>
          <w:sz w:val="22"/>
          <w:szCs w:val="22"/>
        </w:rPr>
        <w:t>Abgeschlossene Berufsausbildung</w:t>
      </w:r>
      <w:r w:rsidR="009B14F7" w:rsidRPr="00DD4869">
        <w:rPr>
          <w:rFonts w:ascii="Arial" w:hAnsi="Arial" w:cs="Arial"/>
          <w:sz w:val="22"/>
          <w:szCs w:val="22"/>
        </w:rPr>
        <w:t>, vorzugsweise i</w:t>
      </w:r>
      <w:r w:rsidR="008518E3" w:rsidRPr="00DD4869">
        <w:rPr>
          <w:rFonts w:ascii="Arial" w:hAnsi="Arial" w:cs="Arial"/>
          <w:sz w:val="22"/>
          <w:szCs w:val="22"/>
        </w:rPr>
        <w:t xml:space="preserve">m Büro- oder Verwaltungsmanagement  </w:t>
      </w:r>
      <w:r w:rsidR="009B14F7" w:rsidRPr="00DD4869">
        <w:rPr>
          <w:rFonts w:ascii="Arial" w:hAnsi="Arial" w:cs="Arial"/>
          <w:sz w:val="22"/>
          <w:szCs w:val="22"/>
        </w:rPr>
        <w:t xml:space="preserve"> </w:t>
      </w:r>
    </w:p>
    <w:p w14:paraId="3B4337FF" w14:textId="77777777" w:rsidR="007311FD" w:rsidRPr="00DD4869" w:rsidRDefault="007311FD" w:rsidP="00AC51E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DD4869">
        <w:rPr>
          <w:rFonts w:ascii="Arial" w:hAnsi="Arial" w:cs="Arial"/>
          <w:sz w:val="22"/>
          <w:szCs w:val="22"/>
        </w:rPr>
        <w:t>Organisations- und Verhandlungsgeschick</w:t>
      </w:r>
    </w:p>
    <w:p w14:paraId="1CC8166C" w14:textId="77777777" w:rsidR="008518E3" w:rsidRPr="00DD4869" w:rsidRDefault="000B1AFE" w:rsidP="009C496B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DD4869">
        <w:rPr>
          <w:rFonts w:ascii="Arial" w:hAnsi="Arial" w:cs="Arial"/>
          <w:sz w:val="22"/>
          <w:szCs w:val="22"/>
        </w:rPr>
        <w:t xml:space="preserve">Hohes </w:t>
      </w:r>
      <w:r w:rsidR="006C32C6" w:rsidRPr="00DD4869">
        <w:rPr>
          <w:rFonts w:ascii="Arial" w:hAnsi="Arial" w:cs="Arial"/>
          <w:sz w:val="22"/>
          <w:szCs w:val="22"/>
        </w:rPr>
        <w:t>Verantwortungsbe</w:t>
      </w:r>
      <w:r w:rsidRPr="00DD4869">
        <w:rPr>
          <w:rFonts w:ascii="Arial" w:hAnsi="Arial" w:cs="Arial"/>
          <w:sz w:val="22"/>
          <w:szCs w:val="22"/>
        </w:rPr>
        <w:t>wusstsein</w:t>
      </w:r>
      <w:r w:rsidR="008518E3" w:rsidRPr="00DD4869">
        <w:rPr>
          <w:rFonts w:ascii="Arial" w:hAnsi="Arial" w:cs="Arial"/>
          <w:sz w:val="22"/>
          <w:szCs w:val="22"/>
        </w:rPr>
        <w:t xml:space="preserve"> und ein hohes Maß an Arbeitssorgfalt</w:t>
      </w:r>
      <w:r w:rsidRPr="00DD4869">
        <w:rPr>
          <w:rFonts w:ascii="Arial" w:hAnsi="Arial" w:cs="Arial"/>
          <w:sz w:val="22"/>
          <w:szCs w:val="22"/>
        </w:rPr>
        <w:t xml:space="preserve">, </w:t>
      </w:r>
    </w:p>
    <w:p w14:paraId="4310DD1D" w14:textId="77777777" w:rsidR="008518E3" w:rsidRPr="00DD4869" w:rsidRDefault="008518E3" w:rsidP="009C496B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 xml:space="preserve">Rasche Auffassungsgabe, gute Kommunikationsfähigkeit und Serviceorientierung </w:t>
      </w:r>
    </w:p>
    <w:p w14:paraId="78FF7DFE" w14:textId="77777777" w:rsidR="00D660B4" w:rsidRPr="00DD4869" w:rsidRDefault="00883ABC" w:rsidP="006C32C6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 xml:space="preserve">Hohes Maß an </w:t>
      </w:r>
      <w:r w:rsidR="005256CA" w:rsidRPr="00DD4869">
        <w:rPr>
          <w:rFonts w:ascii="Arial" w:hAnsi="Arial" w:cs="Arial"/>
          <w:sz w:val="22"/>
          <w:szCs w:val="22"/>
        </w:rPr>
        <w:t>Zuverlässigkeit, Teamfähigkeit</w:t>
      </w:r>
      <w:r w:rsidR="00516A03" w:rsidRPr="00DD4869">
        <w:rPr>
          <w:rFonts w:ascii="Arial" w:hAnsi="Arial" w:cs="Arial"/>
          <w:sz w:val="22"/>
          <w:szCs w:val="22"/>
        </w:rPr>
        <w:t xml:space="preserve"> und </w:t>
      </w:r>
      <w:r w:rsidR="005256CA" w:rsidRPr="00DD4869">
        <w:rPr>
          <w:rFonts w:ascii="Arial" w:hAnsi="Arial" w:cs="Arial"/>
          <w:sz w:val="22"/>
          <w:szCs w:val="22"/>
        </w:rPr>
        <w:t xml:space="preserve">Flexibilität </w:t>
      </w:r>
    </w:p>
    <w:p w14:paraId="7C917F04" w14:textId="77777777" w:rsidR="00883ABC" w:rsidRPr="00DD4869" w:rsidRDefault="00883ABC" w:rsidP="00883ABC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DD4869">
        <w:rPr>
          <w:rFonts w:ascii="Arial" w:hAnsi="Arial" w:cs="Arial"/>
          <w:sz w:val="22"/>
          <w:szCs w:val="22"/>
        </w:rPr>
        <w:t xml:space="preserve">Sicherheit im mündlichen und schriftlichen Ausdruck </w:t>
      </w:r>
    </w:p>
    <w:p w14:paraId="74C2C57E" w14:textId="77777777" w:rsidR="008518E3" w:rsidRPr="00DD4869" w:rsidRDefault="008518E3" w:rsidP="006C32C6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>Freundliches, verbindliches und höfliches Auftreten</w:t>
      </w:r>
    </w:p>
    <w:p w14:paraId="6F1F7B84" w14:textId="77777777" w:rsidR="007311FD" w:rsidRPr="00DD4869" w:rsidRDefault="00A82B0D" w:rsidP="006C32C6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 xml:space="preserve">Digitale Kompetenzen </w:t>
      </w:r>
      <w:r w:rsidR="007311FD" w:rsidRPr="00DD4869">
        <w:rPr>
          <w:rFonts w:ascii="Arial" w:hAnsi="Arial" w:cs="Arial"/>
          <w:sz w:val="22"/>
          <w:szCs w:val="22"/>
        </w:rPr>
        <w:t xml:space="preserve">in Word, </w:t>
      </w:r>
      <w:proofErr w:type="spellStart"/>
      <w:r w:rsidR="007311FD" w:rsidRPr="00DD4869">
        <w:rPr>
          <w:rFonts w:ascii="Arial" w:hAnsi="Arial" w:cs="Arial"/>
          <w:sz w:val="22"/>
          <w:szCs w:val="22"/>
        </w:rPr>
        <w:t>Exel</w:t>
      </w:r>
      <w:proofErr w:type="spellEnd"/>
      <w:r w:rsidR="007311FD" w:rsidRPr="00DD4869">
        <w:rPr>
          <w:rFonts w:ascii="Arial" w:hAnsi="Arial" w:cs="Arial"/>
          <w:sz w:val="22"/>
          <w:szCs w:val="22"/>
        </w:rPr>
        <w:t>, Outlook und SAP</w:t>
      </w:r>
    </w:p>
    <w:p w14:paraId="25D263D3" w14:textId="77777777" w:rsidR="00422B7B" w:rsidRPr="00DD4869" w:rsidRDefault="00422B7B" w:rsidP="00422B7B">
      <w:pPr>
        <w:jc w:val="both"/>
        <w:rPr>
          <w:rFonts w:ascii="Arial" w:hAnsi="Arial" w:cs="Arial"/>
          <w:sz w:val="22"/>
          <w:szCs w:val="22"/>
        </w:rPr>
      </w:pPr>
    </w:p>
    <w:p w14:paraId="134C6CA6" w14:textId="77777777" w:rsidR="00422B7B" w:rsidRPr="00DD4869" w:rsidRDefault="00422B7B" w:rsidP="00422B7B">
      <w:pPr>
        <w:jc w:val="both"/>
        <w:rPr>
          <w:rFonts w:ascii="Arial" w:hAnsi="Arial" w:cs="Arial"/>
          <w:sz w:val="22"/>
          <w:szCs w:val="22"/>
          <w:u w:val="single"/>
        </w:rPr>
      </w:pPr>
      <w:r w:rsidRPr="00DD4869">
        <w:rPr>
          <w:rFonts w:ascii="Arial" w:hAnsi="Arial" w:cs="Arial"/>
          <w:sz w:val="22"/>
          <w:szCs w:val="22"/>
          <w:u w:val="single"/>
        </w:rPr>
        <w:t>Erwünscht sind</w:t>
      </w:r>
    </w:p>
    <w:p w14:paraId="75F0CB5B" w14:textId="77777777" w:rsidR="00422B7B" w:rsidRPr="00DD4869" w:rsidRDefault="00422B7B" w:rsidP="00422B7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1B664F6" w14:textId="77777777" w:rsidR="00422B7B" w:rsidRPr="00DD4869" w:rsidRDefault="00A82B0D" w:rsidP="006C32C6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>Erste praktische Erfahrungen bei der Organisation von Veranstaltungen</w:t>
      </w:r>
    </w:p>
    <w:p w14:paraId="3D4BF16E" w14:textId="77777777" w:rsidR="008518E3" w:rsidRPr="00DD4869" w:rsidRDefault="00422B7B" w:rsidP="006C32C6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 xml:space="preserve">Bereitschaft für Wochenend- und Feiertagsarbeit sowie außerhalb der </w:t>
      </w:r>
      <w:r w:rsidR="00223CCE" w:rsidRPr="00DD4869">
        <w:rPr>
          <w:rFonts w:ascii="Arial" w:hAnsi="Arial" w:cs="Arial"/>
          <w:sz w:val="22"/>
          <w:szCs w:val="22"/>
        </w:rPr>
        <w:t>regulären Arbeitszeit</w:t>
      </w:r>
      <w:r w:rsidR="00A82B0D" w:rsidRPr="00DD4869">
        <w:rPr>
          <w:rFonts w:ascii="Arial" w:hAnsi="Arial" w:cs="Arial"/>
          <w:sz w:val="22"/>
          <w:szCs w:val="22"/>
        </w:rPr>
        <w:t xml:space="preserve">  </w:t>
      </w:r>
    </w:p>
    <w:p w14:paraId="2579EE6A" w14:textId="77777777" w:rsidR="00EA20A8" w:rsidRPr="00DD4869" w:rsidRDefault="00EA20A8" w:rsidP="00EA20A8">
      <w:pPr>
        <w:jc w:val="both"/>
        <w:rPr>
          <w:rFonts w:ascii="Arial" w:hAnsi="Arial" w:cs="Arial"/>
          <w:sz w:val="22"/>
          <w:szCs w:val="22"/>
        </w:rPr>
      </w:pPr>
    </w:p>
    <w:p w14:paraId="51BC3019" w14:textId="77777777" w:rsidR="005256CA" w:rsidRPr="00DD4869" w:rsidRDefault="005256CA" w:rsidP="00BB0383">
      <w:pPr>
        <w:jc w:val="both"/>
        <w:rPr>
          <w:rFonts w:ascii="Arial" w:hAnsi="Arial" w:cs="Arial"/>
          <w:sz w:val="22"/>
          <w:szCs w:val="22"/>
        </w:rPr>
      </w:pPr>
    </w:p>
    <w:p w14:paraId="3B8E15E2" w14:textId="77777777" w:rsidR="009B14F7" w:rsidRPr="00DD4869" w:rsidRDefault="000B1AFE" w:rsidP="00BB0383">
      <w:p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 xml:space="preserve">Die Deutsche </w:t>
      </w:r>
      <w:r w:rsidR="006074EA" w:rsidRPr="00DD4869">
        <w:rPr>
          <w:rFonts w:ascii="Arial" w:hAnsi="Arial" w:cs="Arial"/>
          <w:sz w:val="22"/>
          <w:szCs w:val="22"/>
        </w:rPr>
        <w:t>R</w:t>
      </w:r>
      <w:r w:rsidRPr="00DD4869">
        <w:rPr>
          <w:rFonts w:ascii="Arial" w:hAnsi="Arial" w:cs="Arial"/>
          <w:sz w:val="22"/>
          <w:szCs w:val="22"/>
        </w:rPr>
        <w:t>ichterakademie</w:t>
      </w:r>
      <w:r w:rsidR="006074EA" w:rsidRPr="00DD4869">
        <w:rPr>
          <w:rFonts w:ascii="Arial" w:hAnsi="Arial" w:cs="Arial"/>
          <w:sz w:val="22"/>
          <w:szCs w:val="22"/>
        </w:rPr>
        <w:t xml:space="preserve"> bietet allen Menschen unabhängig </w:t>
      </w:r>
      <w:r w:rsidR="00223CCE" w:rsidRPr="00DD4869">
        <w:rPr>
          <w:rFonts w:ascii="Arial" w:hAnsi="Arial" w:cs="Arial"/>
          <w:sz w:val="22"/>
          <w:szCs w:val="22"/>
        </w:rPr>
        <w:t xml:space="preserve">von Geschlecht, </w:t>
      </w:r>
      <w:r w:rsidR="006074EA" w:rsidRPr="00DD4869">
        <w:rPr>
          <w:rFonts w:ascii="Arial" w:hAnsi="Arial" w:cs="Arial"/>
          <w:sz w:val="22"/>
          <w:szCs w:val="22"/>
        </w:rPr>
        <w:t>kultureller und sozialer Herkunft,</w:t>
      </w:r>
      <w:r w:rsidR="00223CCE" w:rsidRPr="00DD4869">
        <w:rPr>
          <w:rFonts w:ascii="Arial" w:hAnsi="Arial" w:cs="Arial"/>
          <w:sz w:val="22"/>
          <w:szCs w:val="22"/>
        </w:rPr>
        <w:t xml:space="preserve"> </w:t>
      </w:r>
      <w:r w:rsidR="006074EA" w:rsidRPr="00DD4869">
        <w:rPr>
          <w:rFonts w:ascii="Arial" w:hAnsi="Arial" w:cs="Arial"/>
          <w:sz w:val="22"/>
          <w:szCs w:val="22"/>
        </w:rPr>
        <w:t>Alter, Religion, Weltanschauung, sexueller Orientierung oder Behinderung gleiche Chancen.</w:t>
      </w:r>
      <w:r w:rsidRPr="00DD4869">
        <w:rPr>
          <w:rFonts w:ascii="Arial" w:hAnsi="Arial" w:cs="Arial"/>
          <w:sz w:val="22"/>
          <w:szCs w:val="22"/>
        </w:rPr>
        <w:t xml:space="preserve"> </w:t>
      </w:r>
      <w:r w:rsidR="009B14F7" w:rsidRPr="00DD4869">
        <w:rPr>
          <w:rFonts w:ascii="Arial" w:hAnsi="Arial" w:cs="Arial"/>
          <w:sz w:val="22"/>
          <w:szCs w:val="22"/>
        </w:rPr>
        <w:t>Schwerbehinderte Menschen werden bei gleicher Eignung bevorzugt berücksichtigt.</w:t>
      </w:r>
      <w:r w:rsidR="00DC26CF" w:rsidRPr="00DD4869">
        <w:rPr>
          <w:rFonts w:ascii="Arial" w:hAnsi="Arial" w:cs="Arial"/>
          <w:sz w:val="22"/>
          <w:szCs w:val="22"/>
        </w:rPr>
        <w:t xml:space="preserve"> Zur Wahrung Ihrer Interessen sind Angaben zu einer Schwerbehinderung bereits im Bewerbungsschreiben zu machen und eine Ablichtung des entsprechenden Nachweises beizufügen.</w:t>
      </w:r>
    </w:p>
    <w:p w14:paraId="54EA6108" w14:textId="77777777" w:rsidR="00223CCE" w:rsidRPr="00DD4869" w:rsidRDefault="00223CCE" w:rsidP="00BB0383">
      <w:pPr>
        <w:jc w:val="both"/>
        <w:rPr>
          <w:rFonts w:ascii="Arial" w:hAnsi="Arial" w:cs="Arial"/>
          <w:sz w:val="22"/>
          <w:szCs w:val="22"/>
        </w:rPr>
      </w:pPr>
    </w:p>
    <w:p w14:paraId="3E995941" w14:textId="77777777" w:rsidR="00DD4869" w:rsidRDefault="00DD4869" w:rsidP="00BB0383">
      <w:pPr>
        <w:jc w:val="both"/>
        <w:rPr>
          <w:rFonts w:ascii="Arial" w:hAnsi="Arial" w:cs="Arial"/>
          <w:sz w:val="22"/>
          <w:szCs w:val="22"/>
        </w:rPr>
      </w:pPr>
    </w:p>
    <w:p w14:paraId="1C01FB4A" w14:textId="77777777" w:rsidR="00DD4869" w:rsidRDefault="00DD4869" w:rsidP="00BB0383">
      <w:pPr>
        <w:jc w:val="both"/>
        <w:rPr>
          <w:rFonts w:ascii="Arial" w:hAnsi="Arial" w:cs="Arial"/>
          <w:sz w:val="22"/>
          <w:szCs w:val="22"/>
        </w:rPr>
      </w:pPr>
    </w:p>
    <w:p w14:paraId="13121636" w14:textId="77777777" w:rsidR="00DD4869" w:rsidRDefault="00DD4869" w:rsidP="00BB0383">
      <w:pPr>
        <w:jc w:val="both"/>
        <w:rPr>
          <w:rFonts w:ascii="Arial" w:hAnsi="Arial" w:cs="Arial"/>
          <w:sz w:val="22"/>
          <w:szCs w:val="22"/>
        </w:rPr>
      </w:pPr>
    </w:p>
    <w:p w14:paraId="37EABE4E" w14:textId="77777777" w:rsidR="00DD4869" w:rsidRDefault="00DD4869" w:rsidP="00BB0383">
      <w:pPr>
        <w:jc w:val="both"/>
        <w:rPr>
          <w:rFonts w:ascii="Arial" w:hAnsi="Arial" w:cs="Arial"/>
          <w:sz w:val="22"/>
          <w:szCs w:val="22"/>
        </w:rPr>
      </w:pPr>
    </w:p>
    <w:p w14:paraId="43938203" w14:textId="77777777" w:rsidR="00A4030C" w:rsidRPr="00DD4869" w:rsidRDefault="00A4030C" w:rsidP="00BB0383">
      <w:pPr>
        <w:jc w:val="both"/>
        <w:rPr>
          <w:rFonts w:ascii="Arial" w:hAnsi="Arial" w:cs="Arial"/>
          <w:sz w:val="22"/>
          <w:szCs w:val="22"/>
        </w:rPr>
      </w:pPr>
    </w:p>
    <w:p w14:paraId="0CEF9877" w14:textId="77777777" w:rsidR="00720BFB" w:rsidRPr="00DD4869" w:rsidRDefault="005256CA" w:rsidP="002D7431">
      <w:p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b/>
          <w:sz w:val="22"/>
          <w:szCs w:val="22"/>
        </w:rPr>
        <w:t>Bewerbungen</w:t>
      </w:r>
      <w:r w:rsidRPr="00DD4869">
        <w:rPr>
          <w:rFonts w:ascii="Arial" w:hAnsi="Arial" w:cs="Arial"/>
          <w:sz w:val="22"/>
          <w:szCs w:val="22"/>
        </w:rPr>
        <w:t xml:space="preserve"> </w:t>
      </w:r>
      <w:r w:rsidR="000A1100" w:rsidRPr="00DD4869">
        <w:rPr>
          <w:rFonts w:ascii="Arial" w:hAnsi="Arial" w:cs="Arial"/>
          <w:sz w:val="22"/>
          <w:szCs w:val="22"/>
        </w:rPr>
        <w:t xml:space="preserve">sind </w:t>
      </w:r>
      <w:r w:rsidRPr="00DD4869">
        <w:rPr>
          <w:rFonts w:ascii="Arial" w:hAnsi="Arial" w:cs="Arial"/>
          <w:sz w:val="22"/>
          <w:szCs w:val="22"/>
        </w:rPr>
        <w:t>mit den üblichen Unterlagen</w:t>
      </w:r>
      <w:r w:rsidR="000B1AFE" w:rsidRPr="00DD4869">
        <w:rPr>
          <w:rFonts w:ascii="Arial" w:hAnsi="Arial" w:cs="Arial"/>
          <w:sz w:val="22"/>
          <w:szCs w:val="22"/>
        </w:rPr>
        <w:t xml:space="preserve"> (Anschreiben, Lebenslauf, Zeugnisse und Qualifikationsnachweise)</w:t>
      </w:r>
      <w:r w:rsidRPr="00DD4869">
        <w:rPr>
          <w:rFonts w:ascii="Arial" w:hAnsi="Arial" w:cs="Arial"/>
          <w:sz w:val="22"/>
          <w:szCs w:val="22"/>
        </w:rPr>
        <w:t xml:space="preserve"> </w:t>
      </w:r>
      <w:r w:rsidRPr="00DD4869">
        <w:rPr>
          <w:rFonts w:ascii="Arial" w:hAnsi="Arial" w:cs="Arial"/>
          <w:b/>
          <w:sz w:val="22"/>
          <w:szCs w:val="22"/>
        </w:rPr>
        <w:t>bis zum</w:t>
      </w:r>
      <w:r w:rsidR="002D7431" w:rsidRPr="00DD4869">
        <w:rPr>
          <w:rFonts w:ascii="Arial" w:hAnsi="Arial" w:cs="Arial"/>
          <w:b/>
          <w:sz w:val="22"/>
          <w:szCs w:val="22"/>
        </w:rPr>
        <w:t xml:space="preserve"> </w:t>
      </w:r>
      <w:r w:rsidR="00223CCE" w:rsidRPr="00DD4869">
        <w:rPr>
          <w:rFonts w:ascii="Arial" w:hAnsi="Arial" w:cs="Arial"/>
          <w:b/>
          <w:sz w:val="22"/>
          <w:szCs w:val="22"/>
        </w:rPr>
        <w:t>17</w:t>
      </w:r>
      <w:r w:rsidR="007311FD" w:rsidRPr="00DD4869">
        <w:rPr>
          <w:rFonts w:ascii="Arial" w:hAnsi="Arial" w:cs="Arial"/>
          <w:b/>
          <w:sz w:val="22"/>
          <w:szCs w:val="22"/>
        </w:rPr>
        <w:t xml:space="preserve">. </w:t>
      </w:r>
      <w:r w:rsidR="004827A9" w:rsidRPr="00DD4869">
        <w:rPr>
          <w:rFonts w:ascii="Arial" w:hAnsi="Arial" w:cs="Arial"/>
          <w:b/>
          <w:sz w:val="22"/>
          <w:szCs w:val="22"/>
        </w:rPr>
        <w:t>Ju</w:t>
      </w:r>
      <w:r w:rsidR="007311FD" w:rsidRPr="00DD4869">
        <w:rPr>
          <w:rFonts w:ascii="Arial" w:hAnsi="Arial" w:cs="Arial"/>
          <w:b/>
          <w:sz w:val="22"/>
          <w:szCs w:val="22"/>
        </w:rPr>
        <w:t>l</w:t>
      </w:r>
      <w:r w:rsidR="004827A9" w:rsidRPr="00DD4869">
        <w:rPr>
          <w:rFonts w:ascii="Arial" w:hAnsi="Arial" w:cs="Arial"/>
          <w:b/>
          <w:sz w:val="22"/>
          <w:szCs w:val="22"/>
        </w:rPr>
        <w:t xml:space="preserve">i </w:t>
      </w:r>
      <w:r w:rsidR="006C32C6" w:rsidRPr="00DD4869">
        <w:rPr>
          <w:rFonts w:ascii="Arial" w:hAnsi="Arial" w:cs="Arial"/>
          <w:b/>
          <w:sz w:val="22"/>
          <w:szCs w:val="22"/>
        </w:rPr>
        <w:t>202</w:t>
      </w:r>
      <w:r w:rsidR="007311FD" w:rsidRPr="00DD4869">
        <w:rPr>
          <w:rFonts w:ascii="Arial" w:hAnsi="Arial" w:cs="Arial"/>
          <w:b/>
          <w:sz w:val="22"/>
          <w:szCs w:val="22"/>
        </w:rPr>
        <w:t>5</w:t>
      </w:r>
      <w:r w:rsidR="006C32C6" w:rsidRPr="00DD4869">
        <w:rPr>
          <w:rFonts w:ascii="Arial" w:hAnsi="Arial" w:cs="Arial"/>
          <w:b/>
          <w:sz w:val="22"/>
          <w:szCs w:val="22"/>
        </w:rPr>
        <w:t xml:space="preserve"> </w:t>
      </w:r>
      <w:r w:rsidR="006C32C6" w:rsidRPr="00DD4869">
        <w:rPr>
          <w:rFonts w:ascii="Arial" w:hAnsi="Arial" w:cs="Arial"/>
          <w:sz w:val="22"/>
          <w:szCs w:val="22"/>
        </w:rPr>
        <w:t>zu</w:t>
      </w:r>
      <w:r w:rsidRPr="00DD4869">
        <w:rPr>
          <w:rFonts w:ascii="Arial" w:hAnsi="Arial" w:cs="Arial"/>
          <w:sz w:val="22"/>
          <w:szCs w:val="22"/>
        </w:rPr>
        <w:t xml:space="preserve"> richten an</w:t>
      </w:r>
      <w:r w:rsidR="000A1100" w:rsidRPr="00DD4869">
        <w:rPr>
          <w:rFonts w:ascii="Arial" w:hAnsi="Arial" w:cs="Arial"/>
          <w:sz w:val="22"/>
          <w:szCs w:val="22"/>
        </w:rPr>
        <w:t xml:space="preserve"> die</w:t>
      </w:r>
      <w:r w:rsidRPr="00DD4869">
        <w:rPr>
          <w:rFonts w:ascii="Arial" w:hAnsi="Arial" w:cs="Arial"/>
          <w:sz w:val="22"/>
          <w:szCs w:val="22"/>
        </w:rPr>
        <w:t>:</w:t>
      </w:r>
    </w:p>
    <w:p w14:paraId="5EB8CBDE" w14:textId="77777777" w:rsidR="00A20991" w:rsidRPr="00DD4869" w:rsidRDefault="005256CA" w:rsidP="00204FEF">
      <w:pPr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ab/>
      </w:r>
    </w:p>
    <w:p w14:paraId="7271FE27" w14:textId="77777777" w:rsidR="00422B7B" w:rsidRPr="00DD4869" w:rsidRDefault="00422B7B" w:rsidP="00204FEF">
      <w:pPr>
        <w:jc w:val="both"/>
        <w:rPr>
          <w:rFonts w:ascii="Arial" w:hAnsi="Arial" w:cs="Arial"/>
          <w:sz w:val="22"/>
          <w:szCs w:val="22"/>
        </w:rPr>
      </w:pPr>
    </w:p>
    <w:p w14:paraId="1A301DB3" w14:textId="77777777" w:rsidR="005256CA" w:rsidRPr="00DD4869" w:rsidRDefault="005256CA" w:rsidP="00BB0383">
      <w:pPr>
        <w:ind w:left="-142" w:firstLine="708"/>
        <w:jc w:val="both"/>
        <w:rPr>
          <w:rFonts w:ascii="Arial" w:hAnsi="Arial" w:cs="Arial"/>
          <w:b/>
          <w:sz w:val="22"/>
          <w:szCs w:val="22"/>
        </w:rPr>
      </w:pPr>
      <w:r w:rsidRPr="00DD4869">
        <w:rPr>
          <w:rFonts w:ascii="Arial" w:hAnsi="Arial" w:cs="Arial"/>
          <w:b/>
          <w:sz w:val="22"/>
          <w:szCs w:val="22"/>
        </w:rPr>
        <w:t>Deutsche Richterakademie</w:t>
      </w:r>
    </w:p>
    <w:p w14:paraId="42F0157F" w14:textId="77777777" w:rsidR="005256CA" w:rsidRPr="00DD4869" w:rsidRDefault="005256CA" w:rsidP="00BB0383">
      <w:pPr>
        <w:ind w:left="-142" w:firstLine="708"/>
        <w:jc w:val="both"/>
        <w:rPr>
          <w:rFonts w:ascii="Arial" w:hAnsi="Arial" w:cs="Arial"/>
          <w:b/>
          <w:sz w:val="22"/>
          <w:szCs w:val="22"/>
        </w:rPr>
      </w:pPr>
      <w:r w:rsidRPr="00DD4869">
        <w:rPr>
          <w:rFonts w:ascii="Arial" w:hAnsi="Arial" w:cs="Arial"/>
          <w:b/>
          <w:sz w:val="22"/>
          <w:szCs w:val="22"/>
        </w:rPr>
        <w:t>Tagungsstätte Wustrau</w:t>
      </w:r>
    </w:p>
    <w:p w14:paraId="0F758F31" w14:textId="77777777" w:rsidR="005256CA" w:rsidRPr="00DD4869" w:rsidRDefault="005256CA" w:rsidP="00BB0383">
      <w:pPr>
        <w:ind w:left="-142" w:firstLine="708"/>
        <w:jc w:val="both"/>
        <w:rPr>
          <w:rFonts w:ascii="Arial" w:hAnsi="Arial" w:cs="Arial"/>
          <w:b/>
          <w:sz w:val="22"/>
          <w:szCs w:val="22"/>
        </w:rPr>
      </w:pPr>
      <w:r w:rsidRPr="00DD4869">
        <w:rPr>
          <w:rFonts w:ascii="Arial" w:hAnsi="Arial" w:cs="Arial"/>
          <w:b/>
          <w:sz w:val="22"/>
          <w:szCs w:val="22"/>
        </w:rPr>
        <w:t xml:space="preserve">Am </w:t>
      </w:r>
      <w:proofErr w:type="spellStart"/>
      <w:r w:rsidRPr="00DD4869">
        <w:rPr>
          <w:rFonts w:ascii="Arial" w:hAnsi="Arial" w:cs="Arial"/>
          <w:b/>
          <w:sz w:val="22"/>
          <w:szCs w:val="22"/>
        </w:rPr>
        <w:t>Schloß</w:t>
      </w:r>
      <w:proofErr w:type="spellEnd"/>
      <w:r w:rsidRPr="00DD4869">
        <w:rPr>
          <w:rFonts w:ascii="Arial" w:hAnsi="Arial" w:cs="Arial"/>
          <w:b/>
          <w:sz w:val="22"/>
          <w:szCs w:val="22"/>
        </w:rPr>
        <w:t xml:space="preserve"> 1</w:t>
      </w:r>
    </w:p>
    <w:p w14:paraId="2C030D6A" w14:textId="77777777" w:rsidR="005256CA" w:rsidRPr="00DD4869" w:rsidRDefault="005256CA" w:rsidP="00BB0383">
      <w:pPr>
        <w:ind w:left="-142" w:firstLine="708"/>
        <w:jc w:val="both"/>
        <w:rPr>
          <w:rFonts w:ascii="Arial" w:hAnsi="Arial" w:cs="Arial"/>
          <w:b/>
          <w:sz w:val="22"/>
          <w:szCs w:val="22"/>
        </w:rPr>
      </w:pPr>
      <w:r w:rsidRPr="00DD4869">
        <w:rPr>
          <w:rFonts w:ascii="Arial" w:hAnsi="Arial" w:cs="Arial"/>
          <w:b/>
          <w:sz w:val="22"/>
          <w:szCs w:val="22"/>
        </w:rPr>
        <w:t>16818 Wustrau</w:t>
      </w:r>
    </w:p>
    <w:p w14:paraId="0C266158" w14:textId="77777777" w:rsidR="005256CA" w:rsidRPr="00DD4869" w:rsidRDefault="005256CA" w:rsidP="00BB0383">
      <w:pPr>
        <w:ind w:left="-142" w:firstLine="708"/>
        <w:jc w:val="both"/>
        <w:rPr>
          <w:rFonts w:ascii="Arial" w:hAnsi="Arial" w:cs="Arial"/>
          <w:b/>
          <w:sz w:val="22"/>
          <w:szCs w:val="22"/>
        </w:rPr>
      </w:pPr>
    </w:p>
    <w:p w14:paraId="37712B89" w14:textId="77777777" w:rsidR="005256CA" w:rsidRPr="00DD4869" w:rsidRDefault="005256CA" w:rsidP="00BB0383">
      <w:pPr>
        <w:ind w:left="-142" w:firstLine="708"/>
        <w:jc w:val="both"/>
        <w:rPr>
          <w:rFonts w:ascii="Arial" w:hAnsi="Arial" w:cs="Arial"/>
          <w:b/>
          <w:sz w:val="22"/>
          <w:szCs w:val="22"/>
        </w:rPr>
      </w:pPr>
      <w:r w:rsidRPr="00DD4869">
        <w:rPr>
          <w:rFonts w:ascii="Arial" w:hAnsi="Arial" w:cs="Arial"/>
          <w:b/>
          <w:sz w:val="22"/>
          <w:szCs w:val="22"/>
        </w:rPr>
        <w:t>oder</w:t>
      </w:r>
    </w:p>
    <w:p w14:paraId="0B9FF3F3" w14:textId="77777777" w:rsidR="005256CA" w:rsidRPr="00DD4869" w:rsidRDefault="005256CA" w:rsidP="00BB0383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125E6834" w14:textId="77777777" w:rsidR="00FE2AA5" w:rsidRPr="00DD4869" w:rsidRDefault="005256CA" w:rsidP="00FE2AA5">
      <w:pPr>
        <w:ind w:left="-142" w:firstLine="708"/>
        <w:jc w:val="both"/>
        <w:rPr>
          <w:rStyle w:val="Hyperlink"/>
          <w:rFonts w:ascii="Arial" w:hAnsi="Arial" w:cs="Arial"/>
          <w:b/>
          <w:sz w:val="22"/>
          <w:szCs w:val="22"/>
        </w:rPr>
      </w:pPr>
      <w:r w:rsidRPr="00DD4869">
        <w:rPr>
          <w:rFonts w:ascii="Arial" w:hAnsi="Arial" w:cs="Arial"/>
          <w:b/>
          <w:sz w:val="22"/>
          <w:szCs w:val="22"/>
        </w:rPr>
        <w:t xml:space="preserve">per E-Mail an: </w:t>
      </w:r>
      <w:hyperlink r:id="rId7" w:history="1">
        <w:r w:rsidRPr="00DD4869">
          <w:rPr>
            <w:rStyle w:val="Hyperlink"/>
            <w:rFonts w:ascii="Arial" w:hAnsi="Arial" w:cs="Arial"/>
            <w:b/>
            <w:sz w:val="22"/>
            <w:szCs w:val="22"/>
          </w:rPr>
          <w:t>wustrau@deutsche-richterakademie.de</w:t>
        </w:r>
      </w:hyperlink>
    </w:p>
    <w:p w14:paraId="4AD04BD6" w14:textId="77777777" w:rsidR="00A20991" w:rsidRPr="00DD4869" w:rsidRDefault="00A20991" w:rsidP="00FE2AA5">
      <w:pPr>
        <w:ind w:left="-142" w:firstLine="708"/>
        <w:jc w:val="both"/>
        <w:rPr>
          <w:rFonts w:ascii="Arial" w:hAnsi="Arial" w:cs="Arial"/>
          <w:b/>
          <w:sz w:val="22"/>
          <w:szCs w:val="22"/>
        </w:rPr>
      </w:pPr>
    </w:p>
    <w:p w14:paraId="33FA2C61" w14:textId="77777777" w:rsidR="00A20991" w:rsidRPr="00DD4869" w:rsidRDefault="00A20991" w:rsidP="00BB0383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1F8564B3" w14:textId="77777777" w:rsidR="00204FEF" w:rsidRPr="00DD4869" w:rsidRDefault="00204FEF" w:rsidP="00BB0383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B74EA3D" w14:textId="77777777" w:rsidR="00717CF7" w:rsidRPr="00DD4869" w:rsidRDefault="00FE2AA5" w:rsidP="00BB0383">
      <w:pPr>
        <w:ind w:left="-142"/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 xml:space="preserve">Bei Fragen wenden Sie sich bitte an die Verwaltungsleiterin, </w:t>
      </w:r>
      <w:r w:rsidR="00424308" w:rsidRPr="00DD4869">
        <w:rPr>
          <w:rFonts w:ascii="Arial" w:hAnsi="Arial" w:cs="Arial"/>
          <w:sz w:val="22"/>
          <w:szCs w:val="22"/>
        </w:rPr>
        <w:t>Birgit Maaß</w:t>
      </w:r>
      <w:r w:rsidRPr="00DD4869">
        <w:rPr>
          <w:rFonts w:ascii="Arial" w:hAnsi="Arial" w:cs="Arial"/>
          <w:sz w:val="22"/>
          <w:szCs w:val="22"/>
        </w:rPr>
        <w:t>,</w:t>
      </w:r>
    </w:p>
    <w:p w14:paraId="2F4AFD61" w14:textId="77777777" w:rsidR="005256CA" w:rsidRPr="00DD4869" w:rsidRDefault="00FE2AA5" w:rsidP="00BB0383">
      <w:pPr>
        <w:ind w:left="-142"/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>Telefonnummer 033925 – 897201.</w:t>
      </w:r>
    </w:p>
    <w:p w14:paraId="6AE73632" w14:textId="77777777" w:rsidR="00FE2AA5" w:rsidRPr="00DD4869" w:rsidRDefault="00FE2AA5" w:rsidP="00BB0383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31712B3" w14:textId="77777777" w:rsidR="003F5C2A" w:rsidRDefault="003F5C2A" w:rsidP="00BB0383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673544A7" w14:textId="77777777" w:rsidR="0078771C" w:rsidRPr="00DD4869" w:rsidRDefault="0078771C" w:rsidP="00BB0383">
      <w:pPr>
        <w:ind w:left="-142"/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 xml:space="preserve">Wir informieren Sie hiermit, dass wir Ihre personenbezogenen Daten zur Durchführung des Auswahlverfahrens verarbeiten und speichern. Dies erfolgt auf Grundlage von Art. 6 Abs. 1b, Art. 88 DSGVO i. V. m. § 26 </w:t>
      </w:r>
      <w:proofErr w:type="spellStart"/>
      <w:r w:rsidRPr="00DD4869">
        <w:rPr>
          <w:rFonts w:ascii="Arial" w:hAnsi="Arial" w:cs="Arial"/>
          <w:sz w:val="22"/>
          <w:szCs w:val="22"/>
        </w:rPr>
        <w:t>BbgDSG</w:t>
      </w:r>
      <w:proofErr w:type="spellEnd"/>
      <w:r w:rsidRPr="00DD4869">
        <w:rPr>
          <w:rFonts w:ascii="Arial" w:hAnsi="Arial" w:cs="Arial"/>
          <w:sz w:val="22"/>
          <w:szCs w:val="22"/>
        </w:rPr>
        <w:t xml:space="preserve">. Bewerbungsunterlagen </w:t>
      </w:r>
      <w:r w:rsidR="009B14F7" w:rsidRPr="00DD4869">
        <w:rPr>
          <w:rFonts w:ascii="Arial" w:hAnsi="Arial" w:cs="Arial"/>
          <w:sz w:val="22"/>
          <w:szCs w:val="22"/>
        </w:rPr>
        <w:t xml:space="preserve">werden </w:t>
      </w:r>
      <w:r w:rsidRPr="00DD4869">
        <w:rPr>
          <w:rFonts w:ascii="Arial" w:hAnsi="Arial" w:cs="Arial"/>
          <w:sz w:val="22"/>
          <w:szCs w:val="22"/>
        </w:rPr>
        <w:t>nur zurückgesandt, wenn ein ausreichend frankierter und adressierter Rückumschlag beigefügt ist. Die Rücksendung erfolgt in diesem Fall 3 Monate nach Abschluss des Verfahrens. Alle anderen Bewerbungsunterlagen werden unter Beachtung der datenschutzrechtlichen Bestimmungen vernichtet.</w:t>
      </w:r>
    </w:p>
    <w:p w14:paraId="01979C87" w14:textId="77777777" w:rsidR="000A1100" w:rsidRPr="00DD4869" w:rsidRDefault="000A1100" w:rsidP="00BB0383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305CA310" w14:textId="77777777" w:rsidR="000A1100" w:rsidRPr="00DD4869" w:rsidRDefault="000A1100" w:rsidP="00BB0383">
      <w:pPr>
        <w:ind w:left="-142"/>
        <w:jc w:val="both"/>
        <w:rPr>
          <w:rFonts w:ascii="Arial" w:hAnsi="Arial" w:cs="Arial"/>
          <w:sz w:val="22"/>
          <w:szCs w:val="22"/>
        </w:rPr>
      </w:pPr>
      <w:r w:rsidRPr="00DD4869">
        <w:rPr>
          <w:rFonts w:ascii="Arial" w:hAnsi="Arial" w:cs="Arial"/>
          <w:sz w:val="22"/>
          <w:szCs w:val="22"/>
        </w:rPr>
        <w:t>Vorsorglich wird darauf hingewiesen, dass eine Kostenerstattung für Auslagen (z.B. Reisekosten) im Rahmen des Bewerbungsverfahrens nicht möglich ist.</w:t>
      </w:r>
    </w:p>
    <w:sectPr w:rsidR="000A1100" w:rsidRPr="00DD4869" w:rsidSect="00204FEF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46A8"/>
    <w:multiLevelType w:val="hybridMultilevel"/>
    <w:tmpl w:val="56488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B6611"/>
    <w:multiLevelType w:val="hybridMultilevel"/>
    <w:tmpl w:val="F20EA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5721"/>
    <w:multiLevelType w:val="hybridMultilevel"/>
    <w:tmpl w:val="EABA9040"/>
    <w:lvl w:ilvl="0" w:tplc="E248A00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C45CF"/>
    <w:multiLevelType w:val="hybridMultilevel"/>
    <w:tmpl w:val="CE74BC50"/>
    <w:lvl w:ilvl="0" w:tplc="024C6A1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6137"/>
    <w:multiLevelType w:val="hybridMultilevel"/>
    <w:tmpl w:val="D3563418"/>
    <w:lvl w:ilvl="0" w:tplc="5CAEDA7E">
      <w:start w:val="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578B353A"/>
    <w:multiLevelType w:val="hybridMultilevel"/>
    <w:tmpl w:val="747EA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C1DA6"/>
    <w:multiLevelType w:val="hybridMultilevel"/>
    <w:tmpl w:val="3A9A84C0"/>
    <w:lvl w:ilvl="0" w:tplc="86DADE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451F"/>
    <w:multiLevelType w:val="hybridMultilevel"/>
    <w:tmpl w:val="EEFA6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50629"/>
    <w:multiLevelType w:val="hybridMultilevel"/>
    <w:tmpl w:val="69E01FA0"/>
    <w:lvl w:ilvl="0" w:tplc="A8CC0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762292747">
    <w:abstractNumId w:val="4"/>
  </w:num>
  <w:num w:numId="2" w16cid:durableId="332798684">
    <w:abstractNumId w:val="2"/>
  </w:num>
  <w:num w:numId="3" w16cid:durableId="1222403650">
    <w:abstractNumId w:val="5"/>
  </w:num>
  <w:num w:numId="4" w16cid:durableId="2005355398">
    <w:abstractNumId w:val="1"/>
  </w:num>
  <w:num w:numId="5" w16cid:durableId="1810324279">
    <w:abstractNumId w:val="6"/>
  </w:num>
  <w:num w:numId="6" w16cid:durableId="912589380">
    <w:abstractNumId w:val="3"/>
  </w:num>
  <w:num w:numId="7" w16cid:durableId="1447698093">
    <w:abstractNumId w:val="8"/>
  </w:num>
  <w:num w:numId="8" w16cid:durableId="1398896655">
    <w:abstractNumId w:val="7"/>
  </w:num>
  <w:num w:numId="9" w16cid:durableId="191018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B4"/>
    <w:rsid w:val="000247F8"/>
    <w:rsid w:val="000355A6"/>
    <w:rsid w:val="000A1100"/>
    <w:rsid w:val="000B1AFE"/>
    <w:rsid w:val="000B7906"/>
    <w:rsid w:val="000F7129"/>
    <w:rsid w:val="00116627"/>
    <w:rsid w:val="0015527D"/>
    <w:rsid w:val="0018057A"/>
    <w:rsid w:val="001806B5"/>
    <w:rsid w:val="001952F2"/>
    <w:rsid w:val="001D671D"/>
    <w:rsid w:val="00204FEF"/>
    <w:rsid w:val="00223CCE"/>
    <w:rsid w:val="00260718"/>
    <w:rsid w:val="002669D9"/>
    <w:rsid w:val="002B516F"/>
    <w:rsid w:val="002D7431"/>
    <w:rsid w:val="00326A05"/>
    <w:rsid w:val="00345785"/>
    <w:rsid w:val="00366633"/>
    <w:rsid w:val="0037549A"/>
    <w:rsid w:val="003929F7"/>
    <w:rsid w:val="00397945"/>
    <w:rsid w:val="003A0DA7"/>
    <w:rsid w:val="003A4B2A"/>
    <w:rsid w:val="003B4684"/>
    <w:rsid w:val="003C2DD8"/>
    <w:rsid w:val="003C451E"/>
    <w:rsid w:val="003F5C2A"/>
    <w:rsid w:val="0042137A"/>
    <w:rsid w:val="00422B7B"/>
    <w:rsid w:val="00424308"/>
    <w:rsid w:val="00430737"/>
    <w:rsid w:val="004827A9"/>
    <w:rsid w:val="004E0A02"/>
    <w:rsid w:val="004E794E"/>
    <w:rsid w:val="004F5837"/>
    <w:rsid w:val="00507529"/>
    <w:rsid w:val="00510FF5"/>
    <w:rsid w:val="00515865"/>
    <w:rsid w:val="00516A03"/>
    <w:rsid w:val="005256CA"/>
    <w:rsid w:val="00554357"/>
    <w:rsid w:val="00590B5F"/>
    <w:rsid w:val="006074EA"/>
    <w:rsid w:val="00615D62"/>
    <w:rsid w:val="00652D5B"/>
    <w:rsid w:val="00685929"/>
    <w:rsid w:val="006B19AC"/>
    <w:rsid w:val="006C32C6"/>
    <w:rsid w:val="006C4964"/>
    <w:rsid w:val="006C7B26"/>
    <w:rsid w:val="006D27E8"/>
    <w:rsid w:val="006D28F4"/>
    <w:rsid w:val="006E0C54"/>
    <w:rsid w:val="00717CF7"/>
    <w:rsid w:val="00720BFB"/>
    <w:rsid w:val="007311FD"/>
    <w:rsid w:val="007442EB"/>
    <w:rsid w:val="0078771C"/>
    <w:rsid w:val="007C18D1"/>
    <w:rsid w:val="007F050C"/>
    <w:rsid w:val="00807550"/>
    <w:rsid w:val="00815771"/>
    <w:rsid w:val="00841BD4"/>
    <w:rsid w:val="008518E3"/>
    <w:rsid w:val="00883ABC"/>
    <w:rsid w:val="008A0892"/>
    <w:rsid w:val="008A2BA9"/>
    <w:rsid w:val="008A450F"/>
    <w:rsid w:val="008B37E2"/>
    <w:rsid w:val="008C05D6"/>
    <w:rsid w:val="008C1978"/>
    <w:rsid w:val="008C1BC2"/>
    <w:rsid w:val="008E342C"/>
    <w:rsid w:val="00947452"/>
    <w:rsid w:val="009647D0"/>
    <w:rsid w:val="009A01CD"/>
    <w:rsid w:val="009B14F7"/>
    <w:rsid w:val="009C4D3C"/>
    <w:rsid w:val="009D3127"/>
    <w:rsid w:val="00A16B7B"/>
    <w:rsid w:val="00A20991"/>
    <w:rsid w:val="00A4030C"/>
    <w:rsid w:val="00A679DC"/>
    <w:rsid w:val="00A82B0D"/>
    <w:rsid w:val="00AC086A"/>
    <w:rsid w:val="00AC2697"/>
    <w:rsid w:val="00B02B51"/>
    <w:rsid w:val="00B24BEA"/>
    <w:rsid w:val="00B636CC"/>
    <w:rsid w:val="00BB0383"/>
    <w:rsid w:val="00BD4D78"/>
    <w:rsid w:val="00BD6325"/>
    <w:rsid w:val="00BE2E38"/>
    <w:rsid w:val="00BF6AC1"/>
    <w:rsid w:val="00C053DB"/>
    <w:rsid w:val="00CC471F"/>
    <w:rsid w:val="00CD7D88"/>
    <w:rsid w:val="00D13EBD"/>
    <w:rsid w:val="00D14949"/>
    <w:rsid w:val="00D660B4"/>
    <w:rsid w:val="00D72927"/>
    <w:rsid w:val="00DC26CF"/>
    <w:rsid w:val="00DD4869"/>
    <w:rsid w:val="00DD6204"/>
    <w:rsid w:val="00E025DF"/>
    <w:rsid w:val="00E109B9"/>
    <w:rsid w:val="00E2348D"/>
    <w:rsid w:val="00E24105"/>
    <w:rsid w:val="00EA20A8"/>
    <w:rsid w:val="00EF2B12"/>
    <w:rsid w:val="00F202AB"/>
    <w:rsid w:val="00F7608E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6AE5D"/>
  <w15:chartTrackingRefBased/>
  <w15:docId w15:val="{6EA89F17-6088-4BE6-B3B1-F0406A2D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952F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D6204"/>
    <w:pPr>
      <w:ind w:left="708"/>
    </w:pPr>
  </w:style>
  <w:style w:type="paragraph" w:styleId="Textkrper">
    <w:name w:val="Body Text"/>
    <w:basedOn w:val="Standard"/>
    <w:link w:val="TextkrperZchn"/>
    <w:rsid w:val="00554357"/>
    <w:rPr>
      <w:rFonts w:ascii="Arial" w:hAnsi="Arial" w:cs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554357"/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0D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0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ustrau@deutsche-richterakademi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1395-F59A-4437-A27E-D737535C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2794</Characters>
  <Application>Microsoft Office Word</Application>
  <DocSecurity>4</DocSecurity>
  <Lines>232</Lines>
  <Paragraphs>131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DRA</Company>
  <LinksUpToDate>false</LinksUpToDate>
  <CharactersWithSpaces>3016</CharactersWithSpaces>
  <SharedDoc>false</SharedDoc>
  <HLinks>
    <vt:vector size="6" baseType="variant">
      <vt:variant>
        <vt:i4>6619145</vt:i4>
      </vt:variant>
      <vt:variant>
        <vt:i4>0</vt:i4>
      </vt:variant>
      <vt:variant>
        <vt:i4>0</vt:i4>
      </vt:variant>
      <vt:variant>
        <vt:i4>5</vt:i4>
      </vt:variant>
      <vt:variant>
        <vt:lpwstr>mailto:wustrau@deutsche-richterakademie.de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subject/>
  <dc:creator>Uckrow</dc:creator>
  <cp:keywords/>
  <cp:lastModifiedBy>Jacobs, Ivonne</cp:lastModifiedBy>
  <cp:revision>2</cp:revision>
  <cp:lastPrinted>2025-06-16T07:56:00Z</cp:lastPrinted>
  <dcterms:created xsi:type="dcterms:W3CDTF">2025-06-20T12:31:00Z</dcterms:created>
  <dcterms:modified xsi:type="dcterms:W3CDTF">2025-06-20T12:31:00Z</dcterms:modified>
</cp:coreProperties>
</file>