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86B" w:rsidRPr="0075376A" w:rsidRDefault="00DC286B" w:rsidP="00DC286B">
      <w:pPr>
        <w:spacing w:after="240" w:line="271" w:lineRule="auto"/>
        <w:jc w:val="both"/>
        <w:rPr>
          <w:rFonts w:ascii="Arial" w:hAnsi="Arial" w:cs="Arial"/>
        </w:rPr>
      </w:pPr>
      <w:bookmarkStart w:id="0" w:name="_GoBack"/>
      <w:bookmarkEnd w:id="0"/>
      <w:r w:rsidRPr="0075376A">
        <w:rPr>
          <w:rFonts w:ascii="Arial" w:hAnsi="Arial" w:cs="Arial"/>
          <w:b/>
        </w:rPr>
        <w:t xml:space="preserve">Im </w:t>
      </w:r>
      <w:r>
        <w:rPr>
          <w:rFonts w:ascii="Arial" w:hAnsi="Arial" w:cs="Arial"/>
          <w:b/>
        </w:rPr>
        <w:t xml:space="preserve">Bereich Netzwerk-Infrastruktur </w:t>
      </w:r>
      <w:r w:rsidRPr="00DC286B">
        <w:rPr>
          <w:rFonts w:ascii="Arial" w:hAnsi="Arial" w:cs="Arial"/>
        </w:rPr>
        <w:t>(Sachgebiet 3.3)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ist</w:t>
      </w:r>
      <w:r w:rsidRPr="0075376A">
        <w:rPr>
          <w:rFonts w:ascii="Arial" w:hAnsi="Arial" w:cs="Arial"/>
        </w:rPr>
        <w:t xml:space="preserve"> </w:t>
      </w:r>
      <w:r w:rsidRPr="00020FA0">
        <w:rPr>
          <w:rFonts w:ascii="Arial" w:hAnsi="Arial" w:cs="Arial"/>
          <w:b/>
        </w:rPr>
        <w:t>unter Vorbehalt des Vorliegens der haushaltsmäßigen Voraussetzungen</w:t>
      </w:r>
      <w:r w:rsidRPr="00746782">
        <w:rPr>
          <w:rFonts w:ascii="Arial" w:hAnsi="Arial" w:cs="Arial"/>
        </w:rPr>
        <w:t xml:space="preserve"> </w:t>
      </w:r>
      <w:r w:rsidRPr="0075376A">
        <w:rPr>
          <w:rFonts w:ascii="Arial" w:hAnsi="Arial" w:cs="Arial"/>
        </w:rPr>
        <w:t xml:space="preserve">zum nächstmöglichen Zeitpunkt </w:t>
      </w:r>
      <w:r>
        <w:rPr>
          <w:rFonts w:ascii="Arial" w:hAnsi="Arial" w:cs="Arial"/>
        </w:rPr>
        <w:t>die Position</w:t>
      </w:r>
      <w:r w:rsidRPr="0075376A">
        <w:rPr>
          <w:rFonts w:ascii="Arial" w:hAnsi="Arial" w:cs="Arial"/>
        </w:rPr>
        <w:t xml:space="preserve"> </w:t>
      </w:r>
    </w:p>
    <w:p w:rsidR="00DC286B" w:rsidRDefault="00DC286B" w:rsidP="00DC286B">
      <w:pPr>
        <w:spacing w:after="240" w:line="276" w:lineRule="auto"/>
        <w:jc w:val="both"/>
        <w:rPr>
          <w:rFonts w:ascii="Arial" w:hAnsi="Arial" w:cs="Arial"/>
          <w:b/>
          <w:sz w:val="30"/>
          <w:szCs w:val="30"/>
        </w:rPr>
      </w:pPr>
      <w:proofErr w:type="spellStart"/>
      <w:r w:rsidRPr="00A6335A">
        <w:rPr>
          <w:rFonts w:ascii="Arial" w:hAnsi="Arial" w:cs="Arial"/>
          <w:b/>
          <w:sz w:val="30"/>
          <w:szCs w:val="30"/>
        </w:rPr>
        <w:t>Techniker:in</w:t>
      </w:r>
      <w:proofErr w:type="spellEnd"/>
      <w:r w:rsidRPr="00A6335A">
        <w:rPr>
          <w:rFonts w:ascii="Arial" w:hAnsi="Arial" w:cs="Arial"/>
          <w:b/>
          <w:sz w:val="30"/>
          <w:szCs w:val="30"/>
        </w:rPr>
        <w:t xml:space="preserve"> oder </w:t>
      </w:r>
      <w:proofErr w:type="spellStart"/>
      <w:r w:rsidRPr="00A6335A">
        <w:rPr>
          <w:rFonts w:ascii="Arial" w:hAnsi="Arial" w:cs="Arial"/>
          <w:b/>
          <w:sz w:val="30"/>
          <w:szCs w:val="30"/>
        </w:rPr>
        <w:t>Fachinformatiker:in</w:t>
      </w:r>
      <w:proofErr w:type="spellEnd"/>
      <w:r w:rsidRPr="00A6335A">
        <w:rPr>
          <w:rFonts w:ascii="Arial" w:hAnsi="Arial" w:cs="Arial"/>
          <w:b/>
          <w:sz w:val="30"/>
          <w:szCs w:val="30"/>
        </w:rPr>
        <w:t xml:space="preserve"> </w:t>
      </w:r>
      <w:r>
        <w:rPr>
          <w:rFonts w:ascii="Arial" w:hAnsi="Arial" w:cs="Arial"/>
          <w:b/>
          <w:sz w:val="30"/>
          <w:szCs w:val="30"/>
        </w:rPr>
        <w:t xml:space="preserve">mit einschlägiger Berufserfahrung </w:t>
      </w:r>
      <w:r w:rsidRPr="00A6335A">
        <w:rPr>
          <w:rFonts w:ascii="Arial" w:hAnsi="Arial" w:cs="Arial"/>
          <w:b/>
          <w:sz w:val="30"/>
          <w:szCs w:val="30"/>
        </w:rPr>
        <w:t>(m/w/d)</w:t>
      </w:r>
    </w:p>
    <w:p w:rsidR="008E2160" w:rsidRPr="008E2160" w:rsidRDefault="00DC286B" w:rsidP="008E216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unbefristet in Vollzeit</w:t>
      </w:r>
      <w:r w:rsidR="008E2160" w:rsidRPr="008E2160">
        <w:rPr>
          <w:rFonts w:ascii="Arial" w:hAnsi="Arial" w:cs="Arial"/>
          <w:b/>
        </w:rPr>
        <w:t xml:space="preserve"> </w:t>
      </w:r>
      <w:r w:rsidR="008E2160" w:rsidRPr="008E2160">
        <w:rPr>
          <w:rFonts w:ascii="Arial" w:hAnsi="Arial" w:cs="Arial"/>
        </w:rPr>
        <w:t xml:space="preserve">zu besetzen. </w:t>
      </w:r>
    </w:p>
    <w:p w:rsidR="008E2160" w:rsidRPr="00DC286B" w:rsidRDefault="00DC286B" w:rsidP="00DC286B">
      <w:pPr>
        <w:tabs>
          <w:tab w:val="center" w:pos="4513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1" w:lineRule="auto"/>
        <w:jc w:val="both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Cs/>
        </w:rPr>
        <w:t>Mögliche Dienstorte sind Potsdam</w:t>
      </w:r>
      <w:r w:rsidR="00FC5FEA">
        <w:rPr>
          <w:rFonts w:ascii="Arial" w:eastAsia="Times New Roman" w:hAnsi="Arial" w:cs="Arial"/>
          <w:bCs/>
        </w:rPr>
        <w:t xml:space="preserve"> oder</w:t>
      </w:r>
      <w:r>
        <w:rPr>
          <w:rFonts w:ascii="Arial" w:eastAsia="Times New Roman" w:hAnsi="Arial" w:cs="Arial"/>
          <w:bCs/>
        </w:rPr>
        <w:t xml:space="preserve"> Brandenburg an der Havel.</w:t>
      </w:r>
    </w:p>
    <w:p w:rsidR="00DC286B" w:rsidRDefault="00DC286B" w:rsidP="00DC286B">
      <w:pPr>
        <w:spacing w:line="271" w:lineRule="auto"/>
        <w:jc w:val="both"/>
        <w:rPr>
          <w:rFonts w:ascii="Arial" w:hAnsi="Arial" w:cs="Arial"/>
        </w:rPr>
      </w:pPr>
      <w:r w:rsidRPr="0075376A">
        <w:rPr>
          <w:rFonts w:ascii="Arial" w:hAnsi="Arial" w:cs="Arial"/>
        </w:rPr>
        <w:t xml:space="preserve">Die Position wird bei Vorliegen der persönlichen Voraussetzungen bis zur </w:t>
      </w:r>
      <w:r>
        <w:rPr>
          <w:rFonts w:ascii="Arial" w:hAnsi="Arial" w:cs="Arial"/>
          <w:b/>
        </w:rPr>
        <w:t>Entgeltgruppe 11</w:t>
      </w:r>
      <w:r w:rsidRPr="0075376A">
        <w:rPr>
          <w:rFonts w:ascii="Arial" w:hAnsi="Arial" w:cs="Arial"/>
          <w:b/>
        </w:rPr>
        <w:t xml:space="preserve"> TV-L </w:t>
      </w:r>
      <w:r>
        <w:rPr>
          <w:rFonts w:ascii="Arial" w:hAnsi="Arial" w:cs="Arial"/>
          <w:b/>
        </w:rPr>
        <w:t xml:space="preserve">bzw. bis zur Besoldungsgruppe A 12 </w:t>
      </w:r>
      <w:proofErr w:type="spellStart"/>
      <w:r>
        <w:rPr>
          <w:rFonts w:ascii="Arial" w:hAnsi="Arial" w:cs="Arial"/>
          <w:b/>
        </w:rPr>
        <w:t>BbgBesO</w:t>
      </w:r>
      <w:proofErr w:type="spellEnd"/>
      <w:r>
        <w:rPr>
          <w:rFonts w:ascii="Arial" w:hAnsi="Arial" w:cs="Arial"/>
          <w:b/>
        </w:rPr>
        <w:t xml:space="preserve"> </w:t>
      </w:r>
      <w:r w:rsidRPr="0075376A">
        <w:rPr>
          <w:rFonts w:ascii="Arial" w:hAnsi="Arial" w:cs="Arial"/>
        </w:rPr>
        <w:t>vergütet.</w:t>
      </w:r>
      <w:r w:rsidRPr="0075376A">
        <w:rPr>
          <w:rFonts w:ascii="Arial" w:hAnsi="Arial" w:cs="Arial"/>
          <w:b/>
        </w:rPr>
        <w:t xml:space="preserve"> </w:t>
      </w:r>
      <w:r w:rsidRPr="0075376A">
        <w:rPr>
          <w:rFonts w:ascii="Arial" w:hAnsi="Arial" w:cs="Arial"/>
        </w:rPr>
        <w:t xml:space="preserve">Die Zuordnung zu einer Erfahrungsstufe innerhalb der </w:t>
      </w:r>
      <w:r>
        <w:rPr>
          <w:rFonts w:ascii="Arial" w:hAnsi="Arial" w:cs="Arial"/>
        </w:rPr>
        <w:t>Entgeltgruppe ist abhängig von deiner</w:t>
      </w:r>
      <w:r w:rsidRPr="0075376A">
        <w:rPr>
          <w:rFonts w:ascii="Arial" w:hAnsi="Arial" w:cs="Arial"/>
        </w:rPr>
        <w:t xml:space="preserve"> beruflichen Vorerfahrung. </w:t>
      </w:r>
    </w:p>
    <w:p w:rsidR="00DC286B" w:rsidRPr="00CA1202" w:rsidRDefault="00DC286B" w:rsidP="00DC286B">
      <w:pPr>
        <w:spacing w:line="271" w:lineRule="auto"/>
        <w:outlineLvl w:val="1"/>
        <w:rPr>
          <w:rFonts w:ascii="Arial" w:eastAsia="Times New Roman" w:hAnsi="Arial" w:cs="Arial"/>
          <w:lang w:eastAsia="de-DE"/>
        </w:rPr>
      </w:pPr>
      <w:r w:rsidRPr="00443B49">
        <w:rPr>
          <w:rFonts w:ascii="Arial" w:eastAsia="Times New Roman" w:hAnsi="Arial" w:cs="Arial"/>
          <w:bCs/>
        </w:rPr>
        <w:t>Informationen zum</w:t>
      </w:r>
      <w:r w:rsidRPr="0075376A">
        <w:rPr>
          <w:rFonts w:ascii="Arial" w:eastAsia="Times New Roman" w:hAnsi="Arial" w:cs="Arial"/>
          <w:lang w:eastAsia="de-DE"/>
        </w:rPr>
        <w:t xml:space="preserve"> Entgelt </w:t>
      </w:r>
      <w:r w:rsidR="00322206">
        <w:rPr>
          <w:rFonts w:ascii="Arial" w:eastAsia="Times New Roman" w:hAnsi="Arial" w:cs="Arial"/>
          <w:lang w:eastAsia="de-DE"/>
        </w:rPr>
        <w:t>findest D</w:t>
      </w:r>
      <w:r>
        <w:rPr>
          <w:rFonts w:ascii="Arial" w:eastAsia="Times New Roman" w:hAnsi="Arial" w:cs="Arial"/>
          <w:lang w:eastAsia="de-DE"/>
        </w:rPr>
        <w:t>u</w:t>
      </w:r>
      <w:r w:rsidRPr="0075376A">
        <w:rPr>
          <w:rFonts w:ascii="Arial" w:eastAsia="Times New Roman" w:hAnsi="Arial" w:cs="Arial"/>
          <w:lang w:eastAsia="de-DE"/>
        </w:rPr>
        <w:t xml:space="preserve"> </w:t>
      </w:r>
      <w:hyperlink r:id="rId8" w:history="1">
        <w:r w:rsidRPr="00DC286B">
          <w:rPr>
            <w:rStyle w:val="Hyperlink"/>
            <w:rFonts w:ascii="Arial" w:hAnsi="Arial"/>
            <w:color w:val="auto"/>
            <w:lang w:eastAsia="de-DE"/>
          </w:rPr>
          <w:t>hier</w:t>
        </w:r>
      </w:hyperlink>
      <w:r w:rsidRPr="00DC286B">
        <w:rPr>
          <w:rFonts w:ascii="Arial" w:eastAsia="Times New Roman" w:hAnsi="Arial" w:cs="Arial"/>
          <w:lang w:eastAsia="de-DE"/>
        </w:rPr>
        <w:t>.</w:t>
      </w:r>
    </w:p>
    <w:p w:rsidR="00DC286B" w:rsidRDefault="00DC286B" w:rsidP="00DC286B">
      <w:pPr>
        <w:spacing w:line="271" w:lineRule="auto"/>
        <w:contextualSpacing/>
        <w:jc w:val="both"/>
        <w:rPr>
          <w:rFonts w:ascii="Arial" w:hAnsi="Arial" w:cs="Arial"/>
        </w:rPr>
      </w:pPr>
      <w:r w:rsidRPr="00746782">
        <w:rPr>
          <w:rFonts w:ascii="Arial" w:hAnsi="Arial" w:cs="Arial"/>
          <w:b/>
          <w:bCs/>
        </w:rPr>
        <w:t>Bei Vorliegen der beamten- und laufbahnrechtlichen Voraussetzungen ist eine Übernahme in ein Beamtenverhältnis grundsätzlich möglich.</w:t>
      </w:r>
      <w:r w:rsidRPr="00746782">
        <w:rPr>
          <w:rFonts w:ascii="Arial" w:hAnsi="Arial" w:cs="Arial"/>
        </w:rPr>
        <w:t> Zur Prüfung der Verfassungstreue (§ 7 Abs. 1 Nr. 2 Beamtenstatusgesetz u. § 3 Abs. 1 Landesbeamtengesetz) findet gemäß § 3a des Landesbeamtengesetzes für die ausgewählte Bewerberin/den ausgewählten Bewerber vor einer erstmaligen Berufung in ein Beamtenverhältnis eine Regelanfrage bei der für den Verfassungsschutz zuständigen Behörde in Brandenburg nach §</w:t>
      </w:r>
      <w:r>
        <w:rPr>
          <w:rFonts w:ascii="Arial" w:hAnsi="Arial" w:cs="Arial"/>
        </w:rPr>
        <w:t xml:space="preserve"> 2 Abs. 1 des Brandenburgischen </w:t>
      </w:r>
      <w:r w:rsidRPr="00746782">
        <w:rPr>
          <w:rFonts w:ascii="Arial" w:hAnsi="Arial" w:cs="Arial"/>
        </w:rPr>
        <w:t>Verfassungsschutzgesetzes statt.</w:t>
      </w:r>
    </w:p>
    <w:p w:rsidR="00DC286B" w:rsidRDefault="00DC286B" w:rsidP="00DC286B">
      <w:pPr>
        <w:spacing w:line="271" w:lineRule="auto"/>
        <w:contextualSpacing/>
        <w:jc w:val="both"/>
        <w:rPr>
          <w:rFonts w:ascii="Arial" w:hAnsi="Arial" w:cs="Arial"/>
        </w:rPr>
      </w:pPr>
    </w:p>
    <w:p w:rsidR="0022663B" w:rsidRDefault="0022663B" w:rsidP="00DC286B">
      <w:pPr>
        <w:spacing w:line="271" w:lineRule="auto"/>
        <w:contextualSpacing/>
        <w:jc w:val="both"/>
        <w:rPr>
          <w:rFonts w:ascii="Arial" w:hAnsi="Arial" w:cs="Arial"/>
        </w:rPr>
      </w:pPr>
    </w:p>
    <w:p w:rsidR="0022663B" w:rsidRDefault="0022663B" w:rsidP="00DC286B">
      <w:pPr>
        <w:spacing w:line="271" w:lineRule="auto"/>
        <w:contextualSpacing/>
        <w:jc w:val="both"/>
        <w:rPr>
          <w:rFonts w:ascii="Arial" w:hAnsi="Arial" w:cs="Arial"/>
        </w:rPr>
      </w:pPr>
    </w:p>
    <w:p w:rsidR="0022663B" w:rsidRDefault="0022663B" w:rsidP="00DC286B">
      <w:pPr>
        <w:spacing w:line="271" w:lineRule="auto"/>
        <w:contextualSpacing/>
        <w:jc w:val="both"/>
        <w:rPr>
          <w:rFonts w:ascii="Arial" w:hAnsi="Arial" w:cs="Arial"/>
        </w:rPr>
      </w:pPr>
    </w:p>
    <w:p w:rsidR="0022663B" w:rsidRDefault="0022663B" w:rsidP="00DC286B">
      <w:pPr>
        <w:spacing w:line="271" w:lineRule="auto"/>
        <w:contextualSpacing/>
        <w:jc w:val="both"/>
        <w:rPr>
          <w:rFonts w:ascii="Arial" w:hAnsi="Arial" w:cs="Arial"/>
        </w:rPr>
      </w:pPr>
    </w:p>
    <w:p w:rsidR="008E2160" w:rsidRDefault="008E2160" w:rsidP="008E2160">
      <w:pPr>
        <w:spacing w:line="276" w:lineRule="auto"/>
        <w:jc w:val="both"/>
        <w:rPr>
          <w:rFonts w:ascii="Arial" w:hAnsi="Arial" w:cs="Arial"/>
          <w:b/>
          <w:color w:val="92D050"/>
          <w:sz w:val="26"/>
          <w:szCs w:val="26"/>
        </w:rPr>
      </w:pPr>
      <w:r w:rsidRPr="008E2160">
        <w:rPr>
          <w:rFonts w:ascii="Arial" w:hAnsi="Arial" w:cs="Arial"/>
          <w:b/>
          <w:color w:val="92D050"/>
          <w:sz w:val="26"/>
          <w:szCs w:val="26"/>
        </w:rPr>
        <w:lastRenderedPageBreak/>
        <w:t xml:space="preserve">Deine Aufgaben </w:t>
      </w:r>
    </w:p>
    <w:p w:rsidR="0022663B" w:rsidRPr="0022663B" w:rsidRDefault="0022663B" w:rsidP="0022663B">
      <w:pPr>
        <w:spacing w:line="271" w:lineRule="auto"/>
        <w:jc w:val="both"/>
        <w:rPr>
          <w:rFonts w:ascii="Arial" w:hAnsi="Arial" w:cs="Arial"/>
        </w:rPr>
      </w:pPr>
      <w:r w:rsidRPr="00207CF3">
        <w:rPr>
          <w:rFonts w:ascii="Arial" w:hAnsi="Arial" w:cs="Arial"/>
        </w:rPr>
        <w:t xml:space="preserve">Du trägst die Verantwortung für die Netzwerkumgebung des ZenIT - bestehend aus </w:t>
      </w:r>
      <w:proofErr w:type="spellStart"/>
      <w:r w:rsidRPr="00207CF3">
        <w:rPr>
          <w:rFonts w:ascii="Arial" w:hAnsi="Arial" w:cs="Arial"/>
        </w:rPr>
        <w:t>Switchtechnik</w:t>
      </w:r>
      <w:proofErr w:type="spellEnd"/>
      <w:r w:rsidRPr="00207CF3">
        <w:rPr>
          <w:rFonts w:ascii="Arial" w:hAnsi="Arial" w:cs="Arial"/>
        </w:rPr>
        <w:t>, Router, Firewall und TK-Infrastruktur. Selbstständig und eigenverantwortlich stellst du den Betrieb und die Weiterentwicklung der Infrastruktur sicher. Du entwickelst Strategien und Szenarien zur zukünftigen Gestaltung und Management der Netzwerke (WAN/LAN), der aktiven Komponenten sowie der Netzwerkdienste. Für</w:t>
      </w:r>
      <w:r w:rsidR="00322206">
        <w:rPr>
          <w:rFonts w:ascii="Arial" w:hAnsi="Arial" w:cs="Arial"/>
        </w:rPr>
        <w:t xml:space="preserve"> diese Aufgaben steht D</w:t>
      </w:r>
      <w:r w:rsidRPr="00207CF3">
        <w:rPr>
          <w:rFonts w:ascii="Arial" w:hAnsi="Arial" w:cs="Arial"/>
        </w:rPr>
        <w:t xml:space="preserve">ir </w:t>
      </w:r>
      <w:r w:rsidR="00322206">
        <w:rPr>
          <w:rFonts w:ascii="Arial" w:hAnsi="Arial" w:cs="Arial"/>
        </w:rPr>
        <w:t>ein erfahrenes Team zur Seite, D</w:t>
      </w:r>
      <w:r w:rsidRPr="00207CF3">
        <w:rPr>
          <w:rFonts w:ascii="Arial" w:hAnsi="Arial" w:cs="Arial"/>
        </w:rPr>
        <w:t>u sollte</w:t>
      </w:r>
      <w:r w:rsidR="00322206">
        <w:rPr>
          <w:rFonts w:ascii="Arial" w:hAnsi="Arial" w:cs="Arial"/>
        </w:rPr>
        <w:t>st aber auch in der Lage sein, D</w:t>
      </w:r>
      <w:r w:rsidRPr="00207CF3">
        <w:rPr>
          <w:rFonts w:ascii="Arial" w:hAnsi="Arial" w:cs="Arial"/>
        </w:rPr>
        <w:t>ich selbständig in neue Auf</w:t>
      </w:r>
      <w:r w:rsidR="00322206">
        <w:rPr>
          <w:rFonts w:ascii="Arial" w:hAnsi="Arial" w:cs="Arial"/>
        </w:rPr>
        <w:t>gabengebiete einzuarbeiten. Zu D</w:t>
      </w:r>
      <w:r w:rsidRPr="00207CF3">
        <w:rPr>
          <w:rFonts w:ascii="Arial" w:hAnsi="Arial" w:cs="Arial"/>
        </w:rPr>
        <w:t>einen künftigen Aufgaben gehören:</w:t>
      </w:r>
    </w:p>
    <w:p w:rsidR="0022663B" w:rsidRDefault="0022663B" w:rsidP="00043AF1">
      <w:pPr>
        <w:pStyle w:val="Listenabsatz"/>
        <w:numPr>
          <w:ilvl w:val="0"/>
          <w:numId w:val="10"/>
        </w:numPr>
        <w:spacing w:after="0" w:line="276" w:lineRule="auto"/>
        <w:ind w:left="714" w:hanging="357"/>
        <w:rPr>
          <w:rFonts w:ascii="Arial" w:eastAsia="Calibri" w:hAnsi="Arial"/>
          <w:color w:val="000000"/>
        </w:rPr>
      </w:pPr>
      <w:r>
        <w:rPr>
          <w:rFonts w:ascii="Arial" w:eastAsia="Calibri" w:hAnsi="Arial"/>
          <w:color w:val="000000"/>
        </w:rPr>
        <w:t xml:space="preserve">verantwortungsvolle Mitgestaltung des weiteren </w:t>
      </w:r>
      <w:r>
        <w:rPr>
          <w:rFonts w:ascii="Arial" w:eastAsia="Calibri" w:hAnsi="Arial"/>
          <w:b/>
          <w:color w:val="000000"/>
        </w:rPr>
        <w:t>Aufbaus der Firewall- und Netzwerksinfrastruktur</w:t>
      </w:r>
      <w:r>
        <w:rPr>
          <w:rFonts w:ascii="Arial" w:eastAsia="Calibri" w:hAnsi="Arial"/>
          <w:color w:val="000000"/>
        </w:rPr>
        <w:t xml:space="preserve"> des ZenIT; aktive </w:t>
      </w:r>
      <w:r>
        <w:rPr>
          <w:rFonts w:ascii="Arial" w:eastAsia="Calibri" w:hAnsi="Arial"/>
          <w:b/>
          <w:color w:val="000000"/>
        </w:rPr>
        <w:t>Mitwirkung bei Planung, Auswahl und Beschaffung von Technik und Technologien,</w:t>
      </w:r>
      <w:r>
        <w:rPr>
          <w:rFonts w:ascii="Arial" w:eastAsia="Calibri" w:hAnsi="Arial"/>
          <w:color w:val="000000"/>
        </w:rPr>
        <w:t xml:space="preserve"> </w:t>
      </w:r>
      <w:r>
        <w:rPr>
          <w:rFonts w:ascii="Arial" w:hAnsi="Arial"/>
          <w:color w:val="000000"/>
        </w:rPr>
        <w:t>Automatisierung von Netzwerkservices,</w:t>
      </w:r>
    </w:p>
    <w:p w:rsidR="0022663B" w:rsidRPr="00207CF3" w:rsidRDefault="0022663B" w:rsidP="0022663B">
      <w:pPr>
        <w:pStyle w:val="Listenabsatz"/>
        <w:numPr>
          <w:ilvl w:val="0"/>
          <w:numId w:val="10"/>
        </w:numPr>
        <w:spacing w:after="0" w:line="276" w:lineRule="auto"/>
        <w:ind w:left="714" w:hanging="357"/>
        <w:rPr>
          <w:rFonts w:ascii="Arial" w:eastAsia="Calibri" w:hAnsi="Arial"/>
          <w:color w:val="000000"/>
        </w:rPr>
      </w:pPr>
      <w:r>
        <w:rPr>
          <w:rFonts w:ascii="Arial" w:hAnsi="Arial"/>
          <w:b/>
          <w:color w:val="000000"/>
        </w:rPr>
        <w:t>selbständige</w:t>
      </w:r>
      <w:r>
        <w:rPr>
          <w:rFonts w:ascii="Arial" w:hAnsi="Arial"/>
          <w:color w:val="000000"/>
        </w:rPr>
        <w:t xml:space="preserve"> Mitarbeit in Projekten hinsichtlich der </w:t>
      </w:r>
      <w:r>
        <w:rPr>
          <w:rFonts w:ascii="Arial" w:hAnsi="Arial"/>
          <w:b/>
          <w:color w:val="000000"/>
        </w:rPr>
        <w:t>Weiterentwicklung</w:t>
      </w:r>
      <w:r>
        <w:rPr>
          <w:rFonts w:ascii="Arial" w:hAnsi="Arial"/>
          <w:color w:val="000000"/>
        </w:rPr>
        <w:t xml:space="preserve"> der IT</w:t>
      </w:r>
      <w:r>
        <w:rPr>
          <w:rFonts w:ascii="Arial" w:hAnsi="Arial"/>
          <w:color w:val="000000"/>
        </w:rPr>
        <w:noBreakHyphen/>
        <w:t xml:space="preserve">Netze des ZenIT; Sicherstellung der Dokumentation und der Berichterstattung, Koordination von (Teil-)Aufgaben in kleineren Teams, </w:t>
      </w:r>
    </w:p>
    <w:p w:rsidR="0022663B" w:rsidRDefault="0022663B" w:rsidP="0022663B">
      <w:pPr>
        <w:pStyle w:val="Listenabsatz"/>
        <w:numPr>
          <w:ilvl w:val="0"/>
          <w:numId w:val="10"/>
        </w:numPr>
        <w:spacing w:after="0" w:line="276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eigenständige</w:t>
      </w:r>
      <w:r>
        <w:rPr>
          <w:rFonts w:ascii="Arial" w:hAnsi="Arial"/>
          <w:b/>
          <w:color w:val="000000"/>
        </w:rPr>
        <w:t xml:space="preserve"> Konzeptionierung, Entwicklung, Etablierung</w:t>
      </w:r>
      <w:r>
        <w:rPr>
          <w:rFonts w:ascii="Arial" w:hAnsi="Arial"/>
          <w:color w:val="000000"/>
        </w:rPr>
        <w:t xml:space="preserve"> und </w:t>
      </w:r>
      <w:r>
        <w:rPr>
          <w:rFonts w:ascii="Arial" w:hAnsi="Arial"/>
          <w:b/>
          <w:color w:val="000000"/>
        </w:rPr>
        <w:t xml:space="preserve">Betrieb des Netzwerkes </w:t>
      </w:r>
      <w:r>
        <w:rPr>
          <w:rFonts w:ascii="Arial" w:hAnsi="Arial"/>
          <w:color w:val="000000"/>
        </w:rPr>
        <w:t xml:space="preserve">und der aktiven Komponenten, eigenständige </w:t>
      </w:r>
      <w:r>
        <w:rPr>
          <w:rFonts w:ascii="Arial" w:hAnsi="Arial"/>
          <w:b/>
          <w:color w:val="000000"/>
        </w:rPr>
        <w:t xml:space="preserve">Bearbeitung </w:t>
      </w:r>
      <w:r>
        <w:rPr>
          <w:rFonts w:ascii="Arial" w:hAnsi="Arial"/>
          <w:color w:val="000000"/>
        </w:rPr>
        <w:t>von Arbeitsabläufen,</w:t>
      </w:r>
    </w:p>
    <w:p w:rsidR="0022663B" w:rsidRDefault="0022663B" w:rsidP="0022663B">
      <w:pPr>
        <w:numPr>
          <w:ilvl w:val="0"/>
          <w:numId w:val="10"/>
        </w:numPr>
        <w:spacing w:after="0" w:line="276" w:lineRule="auto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  <w:t xml:space="preserve">Erstellung </w:t>
      </w:r>
      <w:r>
        <w:rPr>
          <w:rFonts w:ascii="Arial" w:hAnsi="Arial"/>
          <w:color w:val="000000"/>
        </w:rPr>
        <w:t>und Umsetzen</w:t>
      </w:r>
      <w:r>
        <w:rPr>
          <w:rFonts w:ascii="Arial" w:hAnsi="Arial"/>
          <w:b/>
          <w:color w:val="000000"/>
        </w:rPr>
        <w:t xml:space="preserve"> von Vorgaben, Richtlinien und Standards, </w:t>
      </w:r>
    </w:p>
    <w:p w:rsidR="0022663B" w:rsidRDefault="0022663B" w:rsidP="0022663B">
      <w:pPr>
        <w:numPr>
          <w:ilvl w:val="0"/>
          <w:numId w:val="10"/>
        </w:numPr>
        <w:spacing w:after="0" w:line="276" w:lineRule="auto"/>
        <w:rPr>
          <w:rFonts w:ascii="Arial" w:hAnsi="Arial"/>
          <w:color w:val="000000"/>
        </w:rPr>
      </w:pPr>
      <w:r>
        <w:rPr>
          <w:rFonts w:ascii="Arial" w:hAnsi="Arial"/>
          <w:b/>
          <w:color w:val="000000"/>
        </w:rPr>
        <w:t>Ansprechpartner/in für alle Fragestellungen</w:t>
      </w:r>
      <w:r>
        <w:rPr>
          <w:rFonts w:ascii="Arial" w:hAnsi="Arial"/>
          <w:color w:val="000000"/>
        </w:rPr>
        <w:t xml:space="preserve"> rund um Bereitstellungen von Netzwerkservices sowie bei (Um-)Baumaßnahmen, </w:t>
      </w:r>
    </w:p>
    <w:p w:rsidR="0022663B" w:rsidRDefault="0022663B" w:rsidP="0022663B">
      <w:pPr>
        <w:numPr>
          <w:ilvl w:val="0"/>
          <w:numId w:val="10"/>
        </w:numPr>
        <w:spacing w:after="0" w:line="276" w:lineRule="auto"/>
        <w:rPr>
          <w:rFonts w:ascii="Arial" w:hAnsi="Arial"/>
          <w:b/>
          <w:color w:val="000000" w:themeColor="text1"/>
        </w:rPr>
      </w:pPr>
      <w:r>
        <w:rPr>
          <w:rFonts w:ascii="Arial" w:hAnsi="Arial"/>
          <w:b/>
          <w:color w:val="000000"/>
        </w:rPr>
        <w:t xml:space="preserve">verantwortlich für die Erarbeitung und Umsetzung von Sicherheitsmaßnahmen und -standards, </w:t>
      </w:r>
      <w:r>
        <w:rPr>
          <w:rFonts w:ascii="Arial" w:hAnsi="Arial"/>
          <w:color w:val="000000"/>
        </w:rPr>
        <w:t>Bearbeiten von Arbeitsabläufen</w:t>
      </w:r>
    </w:p>
    <w:p w:rsidR="0022663B" w:rsidRDefault="0022663B" w:rsidP="0022663B">
      <w:pPr>
        <w:numPr>
          <w:ilvl w:val="0"/>
          <w:numId w:val="10"/>
        </w:numPr>
        <w:spacing w:after="0" w:line="276" w:lineRule="auto"/>
        <w:rPr>
          <w:rFonts w:ascii="Arial" w:hAnsi="Arial"/>
          <w:color w:val="000000" w:themeColor="text1"/>
        </w:rPr>
      </w:pPr>
      <w:r>
        <w:rPr>
          <w:rFonts w:ascii="Arial" w:hAnsi="Arial"/>
          <w:b/>
          <w:color w:val="000000"/>
        </w:rPr>
        <w:t>Erstellung</w:t>
      </w:r>
      <w:r>
        <w:rPr>
          <w:rFonts w:ascii="Arial" w:hAnsi="Arial"/>
          <w:color w:val="000000"/>
        </w:rPr>
        <w:t xml:space="preserve"> und </w:t>
      </w:r>
      <w:r>
        <w:rPr>
          <w:rFonts w:ascii="Arial" w:hAnsi="Arial"/>
          <w:b/>
          <w:color w:val="000000"/>
        </w:rPr>
        <w:t>Umsetzung von Dokumentationen</w:t>
      </w:r>
      <w:r>
        <w:rPr>
          <w:rFonts w:ascii="Arial" w:hAnsi="Arial"/>
          <w:color w:val="000000"/>
        </w:rPr>
        <w:t>,</w:t>
      </w:r>
    </w:p>
    <w:p w:rsidR="0022663B" w:rsidRPr="001B7064" w:rsidRDefault="0022663B" w:rsidP="0022663B">
      <w:pPr>
        <w:numPr>
          <w:ilvl w:val="0"/>
          <w:numId w:val="10"/>
        </w:numPr>
        <w:spacing w:after="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b/>
          <w:color w:val="000000"/>
        </w:rPr>
        <w:t>Koordination der Arbeit</w:t>
      </w:r>
      <w:r>
        <w:rPr>
          <w:rFonts w:ascii="Arial" w:hAnsi="Arial"/>
          <w:color w:val="000000"/>
        </w:rPr>
        <w:t xml:space="preserve"> mit </w:t>
      </w:r>
      <w:r>
        <w:rPr>
          <w:rFonts w:ascii="Arial" w:hAnsi="Arial"/>
          <w:b/>
          <w:color w:val="000000"/>
        </w:rPr>
        <w:t>externen Dienstleistern.</w:t>
      </w:r>
    </w:p>
    <w:p w:rsidR="008E2160" w:rsidRPr="008E2160" w:rsidRDefault="008E2160" w:rsidP="008E2160">
      <w:pPr>
        <w:spacing w:line="276" w:lineRule="auto"/>
        <w:jc w:val="both"/>
        <w:rPr>
          <w:rFonts w:ascii="Arial" w:hAnsi="Arial" w:cs="Arial"/>
        </w:rPr>
      </w:pPr>
    </w:p>
    <w:p w:rsidR="008E2160" w:rsidRPr="005D22B9" w:rsidRDefault="008E2160" w:rsidP="008E2160">
      <w:pPr>
        <w:spacing w:line="276" w:lineRule="auto"/>
        <w:jc w:val="both"/>
        <w:rPr>
          <w:rFonts w:ascii="Arial" w:hAnsi="Arial" w:cs="Arial"/>
          <w:b/>
          <w:color w:val="92D050"/>
          <w:sz w:val="26"/>
          <w:szCs w:val="26"/>
        </w:rPr>
      </w:pPr>
      <w:r w:rsidRPr="005D22B9">
        <w:rPr>
          <w:rFonts w:ascii="Arial" w:hAnsi="Arial" w:cs="Arial"/>
          <w:b/>
          <w:color w:val="92D050"/>
          <w:sz w:val="26"/>
          <w:szCs w:val="26"/>
        </w:rPr>
        <w:t xml:space="preserve">Dein Profil </w:t>
      </w:r>
    </w:p>
    <w:p w:rsidR="0022663B" w:rsidRPr="0022663B" w:rsidRDefault="00776C86" w:rsidP="0022663B">
      <w:pPr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u</w:t>
      </w:r>
      <w:r w:rsidR="0022663B" w:rsidRPr="0022663B">
        <w:rPr>
          <w:rFonts w:ascii="Arial" w:hAnsi="Arial" w:cs="Arial"/>
          <w:u w:val="single"/>
        </w:rPr>
        <w:t>nabdingbare Anforderungen:</w:t>
      </w:r>
    </w:p>
    <w:p w:rsidR="0022663B" w:rsidRPr="0022663B" w:rsidRDefault="0022663B" w:rsidP="0022663B">
      <w:pPr>
        <w:pStyle w:val="Listenabsatz"/>
        <w:numPr>
          <w:ilvl w:val="0"/>
          <w:numId w:val="10"/>
        </w:numPr>
        <w:spacing w:line="276" w:lineRule="auto"/>
        <w:ind w:left="714" w:hanging="357"/>
        <w:jc w:val="both"/>
        <w:rPr>
          <w:rFonts w:ascii="Arial" w:eastAsia="Calibri" w:hAnsi="Arial" w:cs="Arial"/>
          <w:bCs/>
        </w:rPr>
      </w:pPr>
      <w:r w:rsidRPr="0022663B">
        <w:rPr>
          <w:rFonts w:ascii="Arial" w:eastAsia="Calibri" w:hAnsi="Arial" w:cs="Arial"/>
          <w:bCs/>
        </w:rPr>
        <w:t xml:space="preserve">erfolgreicher Abschluss eines einschlägigen Hochschulstudiums (Bachelor/Diplom (FH)) oder einer Berufsausbildung zum/zur Fachinformatiker/in oder staatlich geprüften/r Techniker/in </w:t>
      </w:r>
    </w:p>
    <w:p w:rsidR="0022663B" w:rsidRPr="0022663B" w:rsidRDefault="0022663B" w:rsidP="0022663B">
      <w:pPr>
        <w:pStyle w:val="Listenabsatz"/>
        <w:numPr>
          <w:ilvl w:val="0"/>
          <w:numId w:val="10"/>
        </w:numPr>
        <w:spacing w:line="276" w:lineRule="auto"/>
        <w:ind w:left="714" w:hanging="357"/>
        <w:jc w:val="both"/>
        <w:rPr>
          <w:rFonts w:ascii="Arial" w:eastAsia="Calibri" w:hAnsi="Arial" w:cs="Arial"/>
          <w:bCs/>
        </w:rPr>
      </w:pPr>
      <w:r w:rsidRPr="0022663B">
        <w:rPr>
          <w:rFonts w:ascii="Arial" w:eastAsia="Calibri" w:hAnsi="Arial" w:cs="Arial"/>
          <w:bCs/>
        </w:rPr>
        <w:t>mehrjährige einschlägige Berufserfahrung im beschriebenen Tätigkeitsfeld</w:t>
      </w:r>
    </w:p>
    <w:p w:rsidR="0022663B" w:rsidRPr="0022663B" w:rsidRDefault="0022663B" w:rsidP="0022663B">
      <w:pPr>
        <w:pStyle w:val="Listenabsatz"/>
        <w:numPr>
          <w:ilvl w:val="0"/>
          <w:numId w:val="10"/>
        </w:numPr>
        <w:spacing w:line="276" w:lineRule="auto"/>
        <w:ind w:left="714" w:hanging="357"/>
        <w:jc w:val="both"/>
        <w:rPr>
          <w:rFonts w:ascii="Arial" w:eastAsia="Calibri" w:hAnsi="Arial" w:cs="Arial"/>
          <w:bCs/>
        </w:rPr>
      </w:pPr>
      <w:r w:rsidRPr="0022663B">
        <w:rPr>
          <w:rFonts w:ascii="Arial" w:eastAsia="Calibri" w:hAnsi="Arial" w:cs="Arial"/>
          <w:bCs/>
        </w:rPr>
        <w:t>technologisches Verständnis, übergreifende und belastbar abrufbare Kenntnisse und Erfahrung in der Bereitstellung, Konfiguration und Betrieb von aktiven Netzwerkskomponenten in größeren IT-Umgebungen</w:t>
      </w:r>
    </w:p>
    <w:p w:rsidR="0022663B" w:rsidRPr="0022663B" w:rsidRDefault="0022663B" w:rsidP="0022663B">
      <w:pPr>
        <w:pStyle w:val="Listenabsatz"/>
        <w:numPr>
          <w:ilvl w:val="0"/>
          <w:numId w:val="10"/>
        </w:numPr>
        <w:spacing w:line="276" w:lineRule="auto"/>
        <w:ind w:left="714" w:hanging="357"/>
        <w:jc w:val="both"/>
        <w:rPr>
          <w:rFonts w:ascii="Arial" w:eastAsia="Calibri" w:hAnsi="Arial" w:cs="Arial"/>
          <w:bCs/>
        </w:rPr>
      </w:pPr>
      <w:r w:rsidRPr="0022663B">
        <w:rPr>
          <w:rFonts w:ascii="Arial" w:eastAsia="Calibri" w:hAnsi="Arial" w:cs="Arial"/>
          <w:bCs/>
        </w:rPr>
        <w:t>mehrjährige Berufserfahrung in Projektarbeit; Koordination von Terminen, Aufgaben und externen Partnern</w:t>
      </w:r>
    </w:p>
    <w:p w:rsidR="0022663B" w:rsidRPr="0022663B" w:rsidRDefault="0022663B" w:rsidP="0022663B">
      <w:pPr>
        <w:pStyle w:val="Listenabsatz"/>
        <w:numPr>
          <w:ilvl w:val="0"/>
          <w:numId w:val="10"/>
        </w:numPr>
        <w:spacing w:line="276" w:lineRule="auto"/>
        <w:ind w:left="714" w:hanging="357"/>
        <w:jc w:val="both"/>
        <w:rPr>
          <w:rFonts w:ascii="Arial" w:eastAsia="Calibri" w:hAnsi="Arial" w:cs="Arial"/>
          <w:bCs/>
        </w:rPr>
      </w:pPr>
      <w:r w:rsidRPr="0022663B">
        <w:rPr>
          <w:rFonts w:ascii="Arial" w:eastAsia="Calibri" w:hAnsi="Arial" w:cs="Arial"/>
          <w:bCs/>
        </w:rPr>
        <w:t>verhandlungssichere Deutschkenntnisse in Wort und Schrift (min. C1-Niveau)</w:t>
      </w:r>
    </w:p>
    <w:p w:rsidR="0022663B" w:rsidRPr="0022663B" w:rsidRDefault="0022663B" w:rsidP="008E2160">
      <w:pPr>
        <w:pStyle w:val="Listenabsatz"/>
        <w:numPr>
          <w:ilvl w:val="0"/>
          <w:numId w:val="10"/>
        </w:numPr>
        <w:spacing w:line="276" w:lineRule="auto"/>
        <w:ind w:left="714" w:hanging="357"/>
        <w:jc w:val="both"/>
        <w:rPr>
          <w:rFonts w:ascii="Arial" w:hAnsi="Arial" w:cs="Arial"/>
          <w:bCs/>
          <w:u w:val="single"/>
        </w:rPr>
      </w:pPr>
      <w:r w:rsidRPr="0022663B">
        <w:rPr>
          <w:rFonts w:ascii="Arial" w:eastAsia="Calibri" w:hAnsi="Arial" w:cs="Arial"/>
          <w:bCs/>
        </w:rPr>
        <w:t>PKW</w:t>
      </w:r>
      <w:r w:rsidRPr="0022663B">
        <w:rPr>
          <w:rFonts w:ascii="Arial" w:eastAsia="Calibri" w:hAnsi="Arial" w:cs="Arial"/>
          <w:bCs/>
        </w:rPr>
        <w:noBreakHyphen/>
        <w:t>Führerschein und Bereitschaft zu Dienstreisen in Brandenburg und Berlin</w:t>
      </w:r>
    </w:p>
    <w:p w:rsidR="008E2160" w:rsidRPr="008E2160" w:rsidRDefault="00776C86" w:rsidP="008E2160">
      <w:pPr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w</w:t>
      </w:r>
      <w:r w:rsidR="008E2160" w:rsidRPr="008E2160">
        <w:rPr>
          <w:rFonts w:ascii="Arial" w:hAnsi="Arial" w:cs="Arial"/>
          <w:u w:val="single"/>
        </w:rPr>
        <w:t>ünschenswert:</w:t>
      </w:r>
    </w:p>
    <w:p w:rsidR="00FC5FEA" w:rsidRPr="0022663B" w:rsidRDefault="00FC5FEA" w:rsidP="00FC5FEA">
      <w:pPr>
        <w:pStyle w:val="Listenabsatz"/>
        <w:numPr>
          <w:ilvl w:val="0"/>
          <w:numId w:val="10"/>
        </w:numPr>
        <w:spacing w:line="276" w:lineRule="auto"/>
        <w:ind w:left="714" w:hanging="357"/>
        <w:jc w:val="both"/>
        <w:rPr>
          <w:rFonts w:ascii="Arial" w:eastAsia="Calibri" w:hAnsi="Arial" w:cs="Arial"/>
          <w:bCs/>
        </w:rPr>
      </w:pPr>
      <w:r w:rsidRPr="0022663B">
        <w:rPr>
          <w:rFonts w:ascii="Arial" w:eastAsia="Calibri" w:hAnsi="Arial" w:cs="Arial"/>
          <w:bCs/>
        </w:rPr>
        <w:t>Kenntnisse und Erfahrungen in der Installation, Konfiguration und Administrati</w:t>
      </w:r>
      <w:r>
        <w:rPr>
          <w:rFonts w:ascii="Arial" w:eastAsia="Calibri" w:hAnsi="Arial" w:cs="Arial"/>
          <w:bCs/>
        </w:rPr>
        <w:t>on von peripheren Netzwerkskomponenten (z.</w:t>
      </w:r>
      <w:r w:rsidR="0055165D">
        <w:rPr>
          <w:rFonts w:ascii="Arial" w:eastAsia="Calibri" w:hAnsi="Arial" w:cs="Arial"/>
          <w:bCs/>
        </w:rPr>
        <w:t xml:space="preserve"> </w:t>
      </w:r>
      <w:r>
        <w:rPr>
          <w:rFonts w:ascii="Arial" w:eastAsia="Calibri" w:hAnsi="Arial" w:cs="Arial"/>
          <w:bCs/>
        </w:rPr>
        <w:t xml:space="preserve">B. </w:t>
      </w:r>
      <w:proofErr w:type="spellStart"/>
      <w:r>
        <w:rPr>
          <w:rFonts w:ascii="Arial" w:eastAsia="Calibri" w:hAnsi="Arial" w:cs="Arial"/>
          <w:bCs/>
        </w:rPr>
        <w:t>Loadbalancer</w:t>
      </w:r>
      <w:proofErr w:type="spellEnd"/>
      <w:r>
        <w:rPr>
          <w:rFonts w:ascii="Arial" w:eastAsia="Calibri" w:hAnsi="Arial" w:cs="Arial"/>
          <w:bCs/>
        </w:rPr>
        <w:t>, Proxyserver, Management-systeme zur Verwaltung der aktiven Netzkomponenten)</w:t>
      </w:r>
    </w:p>
    <w:p w:rsidR="0022663B" w:rsidRPr="00725DE5" w:rsidRDefault="0022663B" w:rsidP="0022663B">
      <w:pPr>
        <w:pStyle w:val="Listenabsatz"/>
        <w:numPr>
          <w:ilvl w:val="0"/>
          <w:numId w:val="10"/>
        </w:numPr>
        <w:spacing w:line="276" w:lineRule="auto"/>
        <w:rPr>
          <w:rFonts w:ascii="Arial" w:eastAsia="Calibri" w:hAnsi="Arial" w:cs="Arial"/>
          <w:bCs/>
        </w:rPr>
      </w:pPr>
      <w:r w:rsidRPr="00725DE5">
        <w:rPr>
          <w:rFonts w:ascii="Arial" w:eastAsia="Calibri" w:hAnsi="Arial" w:cs="Arial"/>
          <w:bCs/>
        </w:rPr>
        <w:t xml:space="preserve">Erfahrungen bei der Automatisierung von IT-Prozessen und IT-Abläufen; Kenntnisse im Einsatz von </w:t>
      </w:r>
      <w:proofErr w:type="spellStart"/>
      <w:r w:rsidRPr="00725DE5">
        <w:rPr>
          <w:rFonts w:ascii="Arial" w:eastAsia="Calibri" w:hAnsi="Arial" w:cs="Arial"/>
          <w:bCs/>
        </w:rPr>
        <w:t>Powershell</w:t>
      </w:r>
      <w:proofErr w:type="spellEnd"/>
      <w:r w:rsidRPr="00725DE5">
        <w:rPr>
          <w:rFonts w:ascii="Arial" w:eastAsia="Calibri" w:hAnsi="Arial" w:cs="Arial"/>
          <w:bCs/>
        </w:rPr>
        <w:t>, VB Skript o.</w:t>
      </w:r>
      <w:r w:rsidR="0055165D">
        <w:rPr>
          <w:rFonts w:ascii="Arial" w:eastAsia="Calibri" w:hAnsi="Arial" w:cs="Arial"/>
          <w:bCs/>
        </w:rPr>
        <w:t xml:space="preserve"> </w:t>
      </w:r>
      <w:r w:rsidRPr="00725DE5">
        <w:rPr>
          <w:rFonts w:ascii="Arial" w:eastAsia="Calibri" w:hAnsi="Arial" w:cs="Arial"/>
          <w:bCs/>
        </w:rPr>
        <w:t>ä.</w:t>
      </w:r>
    </w:p>
    <w:p w:rsidR="0022663B" w:rsidRPr="00725DE5" w:rsidRDefault="0022663B" w:rsidP="0022663B">
      <w:pPr>
        <w:pStyle w:val="Listenabsatz"/>
        <w:numPr>
          <w:ilvl w:val="0"/>
          <w:numId w:val="10"/>
        </w:numPr>
        <w:spacing w:line="276" w:lineRule="auto"/>
        <w:rPr>
          <w:rFonts w:ascii="Arial" w:eastAsia="Calibri" w:hAnsi="Arial" w:cs="Arial"/>
          <w:bCs/>
        </w:rPr>
      </w:pPr>
      <w:r w:rsidRPr="00725DE5">
        <w:rPr>
          <w:rFonts w:ascii="Arial" w:eastAsia="Calibri" w:hAnsi="Arial" w:cs="Arial"/>
          <w:bCs/>
        </w:rPr>
        <w:t>erste Erfahrungen bei der Führung kleinerer Teams</w:t>
      </w:r>
    </w:p>
    <w:p w:rsidR="0022663B" w:rsidRPr="00725DE5" w:rsidRDefault="0022663B" w:rsidP="0022663B">
      <w:pPr>
        <w:pStyle w:val="Listenabsatz"/>
        <w:numPr>
          <w:ilvl w:val="0"/>
          <w:numId w:val="10"/>
        </w:numPr>
        <w:spacing w:line="276" w:lineRule="auto"/>
        <w:rPr>
          <w:rFonts w:ascii="Arial" w:eastAsia="Calibri" w:hAnsi="Arial" w:cs="Arial"/>
          <w:bCs/>
        </w:rPr>
      </w:pPr>
      <w:r w:rsidRPr="00725DE5">
        <w:rPr>
          <w:rFonts w:ascii="Arial" w:eastAsia="Calibri" w:hAnsi="Arial" w:cs="Arial"/>
          <w:bCs/>
        </w:rPr>
        <w:lastRenderedPageBreak/>
        <w:t>s</w:t>
      </w:r>
      <w:r>
        <w:rPr>
          <w:rFonts w:ascii="Arial" w:eastAsia="Calibri" w:hAnsi="Arial" w:cs="Arial"/>
          <w:bCs/>
        </w:rPr>
        <w:t>oziale Kompetenz, Teamfähigkeit und</w:t>
      </w:r>
      <w:r w:rsidRPr="00725DE5">
        <w:rPr>
          <w:rFonts w:ascii="Arial" w:eastAsia="Calibri" w:hAnsi="Arial" w:cs="Arial"/>
          <w:bCs/>
        </w:rPr>
        <w:t xml:space="preserve"> Kommunikationsstärke</w:t>
      </w:r>
    </w:p>
    <w:p w:rsidR="0022663B" w:rsidRPr="00725DE5" w:rsidRDefault="0022663B" w:rsidP="0022663B">
      <w:pPr>
        <w:pStyle w:val="Listenabsatz"/>
        <w:numPr>
          <w:ilvl w:val="0"/>
          <w:numId w:val="10"/>
        </w:numPr>
        <w:spacing w:line="276" w:lineRule="auto"/>
        <w:rPr>
          <w:rFonts w:ascii="Arial" w:eastAsia="Calibri" w:hAnsi="Arial" w:cs="Arial"/>
          <w:bCs/>
        </w:rPr>
      </w:pPr>
      <w:r w:rsidRPr="00725DE5">
        <w:rPr>
          <w:rFonts w:ascii="Arial" w:eastAsia="Calibri" w:hAnsi="Arial" w:cs="Arial"/>
          <w:bCs/>
        </w:rPr>
        <w:t>klares und analytisches Denken und Vorgehen, eigenständiges Arbeiten</w:t>
      </w:r>
    </w:p>
    <w:p w:rsidR="0022663B" w:rsidRPr="0022663B" w:rsidRDefault="0022663B" w:rsidP="0022663B">
      <w:pPr>
        <w:pStyle w:val="Listenabsatz"/>
        <w:numPr>
          <w:ilvl w:val="0"/>
          <w:numId w:val="10"/>
        </w:numPr>
        <w:spacing w:line="276" w:lineRule="auto"/>
        <w:rPr>
          <w:rFonts w:ascii="Arial" w:eastAsia="Calibri" w:hAnsi="Arial" w:cs="Arial"/>
          <w:bCs/>
        </w:rPr>
      </w:pPr>
      <w:r w:rsidRPr="00725DE5">
        <w:rPr>
          <w:rFonts w:ascii="Arial" w:eastAsia="Calibri" w:hAnsi="Arial" w:cs="Arial"/>
          <w:bCs/>
        </w:rPr>
        <w:t>hohe Kunden- und Serviceorientierung, verbindliches Auftreten gegenüber externen Partnern, auch in Stresssituationen</w:t>
      </w:r>
    </w:p>
    <w:p w:rsidR="008E2160" w:rsidRPr="005D22B9" w:rsidRDefault="008E2160" w:rsidP="008E2160">
      <w:pPr>
        <w:spacing w:line="276" w:lineRule="auto"/>
        <w:jc w:val="both"/>
        <w:rPr>
          <w:rFonts w:ascii="Arial" w:hAnsi="Arial" w:cs="Arial"/>
          <w:b/>
          <w:color w:val="92D050"/>
          <w:sz w:val="26"/>
          <w:szCs w:val="26"/>
        </w:rPr>
      </w:pPr>
      <w:r w:rsidRPr="005D22B9">
        <w:rPr>
          <w:rFonts w:ascii="Arial" w:hAnsi="Arial" w:cs="Arial"/>
          <w:b/>
          <w:color w:val="92D050"/>
          <w:sz w:val="26"/>
          <w:szCs w:val="26"/>
        </w:rPr>
        <w:t>Was wir bieten:</w:t>
      </w:r>
    </w:p>
    <w:p w:rsidR="008E2160" w:rsidRPr="00322206" w:rsidRDefault="00322206" w:rsidP="00322206">
      <w:pPr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>die Möglichkeit, an gesellschaftlich relevanten Vorhaben mitzuwirken</w:t>
      </w:r>
    </w:p>
    <w:p w:rsidR="00322206" w:rsidRPr="009A6AFB" w:rsidRDefault="009A6AFB" w:rsidP="00322206">
      <w:pPr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>abwechslungsreiche und verantwortungsvolle Aufgaben</w:t>
      </w:r>
    </w:p>
    <w:p w:rsidR="009A6AFB" w:rsidRPr="009A6AFB" w:rsidRDefault="009A6AFB" w:rsidP="00322206">
      <w:pPr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>interdisziplinäre Zusammenarbeit in qualifizierten, engagierten sowie aufgeschlossenen Teams</w:t>
      </w:r>
    </w:p>
    <w:p w:rsidR="009A6AFB" w:rsidRPr="009158A7" w:rsidRDefault="009A6AFB" w:rsidP="00322206">
      <w:pPr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>einen krisensicheren Arbeitsplatz in unbefristeter Anstellung (40 h/Woche)</w:t>
      </w:r>
    </w:p>
    <w:p w:rsidR="009158A7" w:rsidRPr="009158A7" w:rsidRDefault="009158A7" w:rsidP="00322206">
      <w:pPr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>Vereinbarkeit von Beruf und Privatleben (flexible Arbeitszeitmodelle, mobiles Arbeiten)</w:t>
      </w:r>
    </w:p>
    <w:p w:rsidR="009158A7" w:rsidRPr="009158A7" w:rsidRDefault="009158A7" w:rsidP="00322206">
      <w:pPr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>individuelle Fortbildungsmöglichkeiten zur fachlichen und persönlichen Entwicklung</w:t>
      </w:r>
    </w:p>
    <w:p w:rsidR="009158A7" w:rsidRPr="009158A7" w:rsidRDefault="009158A7" w:rsidP="00322206">
      <w:pPr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>30 Tage Urlaub p. a. sowie Freistellung an Heiligabend und Silvester</w:t>
      </w:r>
    </w:p>
    <w:p w:rsidR="009158A7" w:rsidRPr="009158A7" w:rsidRDefault="009158A7" w:rsidP="00322206">
      <w:pPr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>für Tarifbeschäftigte eine Jahressonderzahlung und eine betriebliche Altersvorsorge (VBL)</w:t>
      </w:r>
    </w:p>
    <w:p w:rsidR="009158A7" w:rsidRPr="009158A7" w:rsidRDefault="009158A7" w:rsidP="00322206">
      <w:pPr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>Arbeitgeberzuschuss zum Firmenticket</w:t>
      </w:r>
    </w:p>
    <w:p w:rsidR="009158A7" w:rsidRPr="009158A7" w:rsidRDefault="009158A7" w:rsidP="00322206">
      <w:pPr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>betriebliches Gesundheitsmanagement</w:t>
      </w:r>
    </w:p>
    <w:p w:rsidR="009158A7" w:rsidRPr="009158A7" w:rsidRDefault="009158A7" w:rsidP="00322206">
      <w:pPr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>externe soziale Beratung für private und beruflich veranlasste Themen</w:t>
      </w:r>
    </w:p>
    <w:p w:rsidR="009158A7" w:rsidRPr="009158A7" w:rsidRDefault="009158A7" w:rsidP="009158A7">
      <w:pPr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>kostenfreie Parkmöglichkeiten am Standort Potsdam</w:t>
      </w:r>
    </w:p>
    <w:p w:rsidR="009158A7" w:rsidRPr="008E2160" w:rsidRDefault="009158A7" w:rsidP="009158A7">
      <w:pPr>
        <w:spacing w:after="0" w:line="276" w:lineRule="auto"/>
        <w:ind w:left="720"/>
        <w:jc w:val="both"/>
        <w:rPr>
          <w:rFonts w:ascii="Arial" w:hAnsi="Arial" w:cs="Arial"/>
          <w:bCs/>
          <w:u w:val="single"/>
        </w:rPr>
      </w:pPr>
    </w:p>
    <w:p w:rsidR="008E2160" w:rsidRPr="008E2160" w:rsidRDefault="008E2160" w:rsidP="008E2160">
      <w:pPr>
        <w:spacing w:line="276" w:lineRule="auto"/>
        <w:jc w:val="both"/>
        <w:rPr>
          <w:rFonts w:ascii="Arial" w:hAnsi="Arial" w:cs="Arial"/>
        </w:rPr>
      </w:pPr>
      <w:r w:rsidRPr="008E2160">
        <w:rPr>
          <w:rFonts w:ascii="Arial" w:hAnsi="Arial" w:cs="Arial"/>
        </w:rPr>
        <w:t xml:space="preserve">Wir fördern ein Arbeitsumfeld der Chancengleichheit und des gegenseitigen Respekts. Unsere </w:t>
      </w:r>
      <w:proofErr w:type="spellStart"/>
      <w:r w:rsidRPr="008E2160">
        <w:rPr>
          <w:rFonts w:ascii="Arial" w:hAnsi="Arial" w:cs="Arial"/>
        </w:rPr>
        <w:t>Mitarbeiter:innen</w:t>
      </w:r>
      <w:proofErr w:type="spellEnd"/>
      <w:r w:rsidRPr="008E2160">
        <w:rPr>
          <w:rFonts w:ascii="Arial" w:hAnsi="Arial" w:cs="Arial"/>
        </w:rPr>
        <w:t xml:space="preserve"> erfahren Wertschätzung unabhängig von Geschlecht, ethnischer, sozialer und nationaler Herkunft, Religion, Alter, Behinderung, sexueller Orientierung und Identität. </w:t>
      </w:r>
    </w:p>
    <w:p w:rsidR="008E2160" w:rsidRPr="008E2160" w:rsidRDefault="008E2160" w:rsidP="008E2160">
      <w:pPr>
        <w:spacing w:line="276" w:lineRule="auto"/>
        <w:jc w:val="both"/>
        <w:rPr>
          <w:rFonts w:ascii="Arial" w:hAnsi="Arial" w:cs="Arial"/>
        </w:rPr>
      </w:pPr>
      <w:r w:rsidRPr="008E2160">
        <w:rPr>
          <w:rFonts w:ascii="Arial" w:hAnsi="Arial" w:cs="Arial"/>
        </w:rPr>
        <w:t>Bewerbungen von Frauen, schwerbehinderten und diesen gleichgestellten Menschen werden bei gleicher Eignung und Befähigung bevorzugt berücksichtigt. Es besteht die Möglichkeit der Teilzeitbeschäftigung unter Berücksichtigung der dienstlichen Belange.</w:t>
      </w:r>
    </w:p>
    <w:p w:rsidR="0022663B" w:rsidRPr="008E2160" w:rsidRDefault="008E2160" w:rsidP="008E2160">
      <w:pPr>
        <w:spacing w:line="276" w:lineRule="auto"/>
        <w:jc w:val="both"/>
        <w:rPr>
          <w:rFonts w:ascii="Arial" w:hAnsi="Arial" w:cs="Arial"/>
        </w:rPr>
      </w:pPr>
      <w:r w:rsidRPr="008E2160">
        <w:rPr>
          <w:rFonts w:ascii="Arial" w:hAnsi="Arial" w:cs="Arial"/>
        </w:rPr>
        <w:t>Dich erwartet eine verantwortungsvolle Aufgabe in einem sicherheit</w:t>
      </w:r>
      <w:r w:rsidR="009158A7">
        <w:rPr>
          <w:rFonts w:ascii="Arial" w:hAnsi="Arial" w:cs="Arial"/>
        </w:rPr>
        <w:t>srelevanten Bereich. Daher ist D</w:t>
      </w:r>
      <w:r w:rsidRPr="008E2160">
        <w:rPr>
          <w:rFonts w:ascii="Arial" w:hAnsi="Arial" w:cs="Arial"/>
        </w:rPr>
        <w:t xml:space="preserve">eine Bereitschaft zur </w:t>
      </w:r>
      <w:r w:rsidRPr="0022663B">
        <w:rPr>
          <w:rFonts w:ascii="Arial" w:hAnsi="Arial" w:cs="Arial"/>
          <w:b/>
        </w:rPr>
        <w:t xml:space="preserve">Sicherheitsüberprüfung nach </w:t>
      </w:r>
      <w:hyperlink r:id="rId9" w:history="1">
        <w:proofErr w:type="spellStart"/>
        <w:r w:rsidRPr="0022663B">
          <w:rPr>
            <w:rStyle w:val="Hyperlink"/>
            <w:rFonts w:ascii="Arial" w:hAnsi="Arial" w:cs="Arial"/>
            <w:b/>
            <w:color w:val="auto"/>
          </w:rPr>
          <w:t>BbgSÜG</w:t>
        </w:r>
        <w:proofErr w:type="spellEnd"/>
      </w:hyperlink>
      <w:r w:rsidR="009158A7">
        <w:rPr>
          <w:rFonts w:ascii="Arial" w:hAnsi="Arial" w:cs="Arial"/>
        </w:rPr>
        <w:t xml:space="preserve"> notwendig. Bitte erkläre D</w:t>
      </w:r>
      <w:r w:rsidRPr="008E2160">
        <w:rPr>
          <w:rFonts w:ascii="Arial" w:hAnsi="Arial" w:cs="Arial"/>
        </w:rPr>
        <w:t>ein Einverständnis zu einer Sicherheitsüberprüfung (für den Fa</w:t>
      </w:r>
      <w:r w:rsidR="009158A7">
        <w:rPr>
          <w:rFonts w:ascii="Arial" w:hAnsi="Arial" w:cs="Arial"/>
        </w:rPr>
        <w:t>ll der Einstellung) bereits in D</w:t>
      </w:r>
      <w:r w:rsidRPr="008E2160">
        <w:rPr>
          <w:rFonts w:ascii="Arial" w:hAnsi="Arial" w:cs="Arial"/>
        </w:rPr>
        <w:t>einem Anschreiben.</w:t>
      </w:r>
    </w:p>
    <w:p w:rsidR="008E2160" w:rsidRPr="008E2160" w:rsidRDefault="008E2160" w:rsidP="008E2160">
      <w:pPr>
        <w:spacing w:line="276" w:lineRule="auto"/>
        <w:jc w:val="both"/>
        <w:rPr>
          <w:rFonts w:ascii="Arial" w:hAnsi="Arial" w:cs="Arial"/>
        </w:rPr>
      </w:pPr>
      <w:r w:rsidRPr="008E2160">
        <w:rPr>
          <w:rFonts w:ascii="Arial" w:hAnsi="Arial" w:cs="Arial"/>
          <w:b/>
        </w:rPr>
        <w:t>Wir freuen uns auf deine Bewerbung!</w:t>
      </w:r>
      <w:r w:rsidRPr="008E2160">
        <w:rPr>
          <w:rFonts w:ascii="Arial" w:hAnsi="Arial" w:cs="Arial"/>
        </w:rPr>
        <w:t xml:space="preserve"> </w:t>
      </w:r>
    </w:p>
    <w:p w:rsidR="0022663B" w:rsidRPr="007A73B3" w:rsidRDefault="0022663B" w:rsidP="0022663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Übersende</w:t>
      </w:r>
      <w:r w:rsidRPr="007A73B3">
        <w:rPr>
          <w:rFonts w:ascii="Arial" w:hAnsi="Arial" w:cs="Arial"/>
        </w:rPr>
        <w:t xml:space="preserve"> uns </w:t>
      </w:r>
      <w:r w:rsidR="009158A7">
        <w:rPr>
          <w:rFonts w:ascii="Arial" w:hAnsi="Arial" w:cs="Arial"/>
        </w:rPr>
        <w:t>D</w:t>
      </w:r>
      <w:r>
        <w:rPr>
          <w:rFonts w:ascii="Arial" w:hAnsi="Arial" w:cs="Arial"/>
        </w:rPr>
        <w:t>eine</w:t>
      </w:r>
      <w:r w:rsidRPr="007A73B3">
        <w:rPr>
          <w:rFonts w:ascii="Arial" w:hAnsi="Arial" w:cs="Arial"/>
        </w:rPr>
        <w:t xml:space="preserve"> vollständigen Bewerbungsunterlagen </w:t>
      </w:r>
      <w:r w:rsidRPr="00283C06">
        <w:rPr>
          <w:rFonts w:ascii="Arial" w:hAnsi="Arial" w:cs="Arial"/>
        </w:rPr>
        <w:t xml:space="preserve">mit </w:t>
      </w:r>
      <w:r>
        <w:rPr>
          <w:rFonts w:ascii="Arial" w:hAnsi="Arial" w:cs="Arial"/>
        </w:rPr>
        <w:t xml:space="preserve">Anschreiben, </w:t>
      </w:r>
      <w:r w:rsidRPr="007A73B3">
        <w:rPr>
          <w:rFonts w:ascii="Arial" w:hAnsi="Arial" w:cs="Arial"/>
        </w:rPr>
        <w:t xml:space="preserve">Lebenslauf, Qualifikationsnachweisen und Arbeitszeugnissen, </w:t>
      </w:r>
      <w:r w:rsidRPr="00283C06">
        <w:rPr>
          <w:rFonts w:ascii="Arial" w:hAnsi="Arial" w:cs="Arial"/>
        </w:rPr>
        <w:t>Einverständnis zu</w:t>
      </w:r>
      <w:r>
        <w:rPr>
          <w:rFonts w:ascii="Arial" w:hAnsi="Arial" w:cs="Arial"/>
        </w:rPr>
        <w:t>r</w:t>
      </w:r>
      <w:r w:rsidRPr="00283C06">
        <w:rPr>
          <w:rFonts w:ascii="Arial" w:hAnsi="Arial" w:cs="Arial"/>
        </w:rPr>
        <w:t xml:space="preserve"> Sicherheitsüberprüfung</w:t>
      </w:r>
      <w:r w:rsidRPr="007A73B3">
        <w:rPr>
          <w:rFonts w:ascii="Arial" w:hAnsi="Arial" w:cs="Arial"/>
        </w:rPr>
        <w:t xml:space="preserve"> nach </w:t>
      </w:r>
      <w:proofErr w:type="spellStart"/>
      <w:r w:rsidRPr="007A73B3">
        <w:rPr>
          <w:rFonts w:ascii="Arial" w:hAnsi="Arial" w:cs="Arial"/>
        </w:rPr>
        <w:t>BbgSÜG</w:t>
      </w:r>
      <w:proofErr w:type="spellEnd"/>
      <w:r w:rsidRPr="007A73B3">
        <w:rPr>
          <w:rFonts w:ascii="Arial" w:hAnsi="Arial" w:cs="Arial"/>
        </w:rPr>
        <w:t xml:space="preserve"> sowie zur Personalakteneinsicht (bei Landesbediensteten), Angabe von Teilzeitwünschen und ggf. Nachweis einer Schwerbehinderung</w:t>
      </w:r>
      <w:r>
        <w:rPr>
          <w:rFonts w:ascii="Arial" w:hAnsi="Arial" w:cs="Arial"/>
        </w:rPr>
        <w:t xml:space="preserve"> für die Position</w:t>
      </w:r>
    </w:p>
    <w:p w:rsidR="0022663B" w:rsidRPr="0022663B" w:rsidRDefault="0022663B" w:rsidP="0022663B">
      <w:pPr>
        <w:spacing w:line="276" w:lineRule="auto"/>
        <w:jc w:val="both"/>
        <w:rPr>
          <w:rFonts w:ascii="Arial" w:hAnsi="Arial" w:cs="Arial"/>
          <w:b/>
          <w:spacing w:val="8"/>
        </w:rPr>
      </w:pPr>
      <w:proofErr w:type="spellStart"/>
      <w:r>
        <w:rPr>
          <w:rFonts w:ascii="Arial" w:hAnsi="Arial" w:cs="Arial"/>
          <w:b/>
        </w:rPr>
        <w:t>Techniker:in</w:t>
      </w:r>
      <w:proofErr w:type="spellEnd"/>
      <w:r>
        <w:rPr>
          <w:rFonts w:ascii="Arial" w:hAnsi="Arial" w:cs="Arial"/>
          <w:b/>
        </w:rPr>
        <w:t xml:space="preserve"> oder </w:t>
      </w:r>
      <w:proofErr w:type="spellStart"/>
      <w:r>
        <w:rPr>
          <w:rFonts w:ascii="Arial" w:hAnsi="Arial" w:cs="Arial"/>
          <w:b/>
        </w:rPr>
        <w:t>Fachinformatiker:in</w:t>
      </w:r>
      <w:proofErr w:type="spellEnd"/>
      <w:r>
        <w:rPr>
          <w:rFonts w:ascii="Arial" w:hAnsi="Arial" w:cs="Arial"/>
          <w:b/>
        </w:rPr>
        <w:t xml:space="preserve"> mit einschlägiger Berufserfahrung </w:t>
      </w:r>
      <w:r w:rsidRPr="00B22674">
        <w:rPr>
          <w:rFonts w:ascii="Arial" w:hAnsi="Arial" w:cs="Arial"/>
          <w:b/>
        </w:rPr>
        <w:t>(m/w/d)</w:t>
      </w:r>
      <w:r>
        <w:rPr>
          <w:rFonts w:ascii="Arial" w:hAnsi="Arial" w:cs="Arial"/>
          <w:b/>
        </w:rPr>
        <w:br/>
        <w:t>2010-E-I-021/24</w:t>
      </w:r>
      <w:r w:rsidRPr="00B2267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spacing w:val="8"/>
        </w:rPr>
        <w:t xml:space="preserve">bis </w:t>
      </w:r>
      <w:r w:rsidR="009158A7">
        <w:rPr>
          <w:rFonts w:ascii="Arial" w:hAnsi="Arial" w:cs="Arial"/>
          <w:b/>
          <w:spacing w:val="8"/>
        </w:rPr>
        <w:t>zum 28. Februar 2025</w:t>
      </w:r>
    </w:p>
    <w:p w:rsidR="008E2160" w:rsidRPr="008E2160" w:rsidRDefault="008E2160" w:rsidP="008E2160">
      <w:pPr>
        <w:spacing w:line="276" w:lineRule="auto"/>
        <w:jc w:val="both"/>
        <w:rPr>
          <w:rFonts w:ascii="Arial" w:hAnsi="Arial" w:cs="Arial"/>
        </w:rPr>
      </w:pPr>
      <w:r w:rsidRPr="008E2160">
        <w:rPr>
          <w:rFonts w:ascii="Arial" w:hAnsi="Arial" w:cs="Arial"/>
        </w:rPr>
        <w:t xml:space="preserve">bevorzugt als </w:t>
      </w:r>
      <w:proofErr w:type="spellStart"/>
      <w:r w:rsidRPr="008E2160">
        <w:rPr>
          <w:rFonts w:ascii="Arial" w:hAnsi="Arial" w:cs="Arial"/>
        </w:rPr>
        <w:t>pdf</w:t>
      </w:r>
      <w:proofErr w:type="spellEnd"/>
      <w:r w:rsidRPr="008E2160">
        <w:rPr>
          <w:rFonts w:ascii="Arial" w:hAnsi="Arial" w:cs="Arial"/>
        </w:rPr>
        <w:t xml:space="preserve">-Datei (max. 25 MB)  per E-Mail an </w:t>
      </w:r>
      <w:hyperlink r:id="rId10" w:history="1">
        <w:r w:rsidRPr="0022663B">
          <w:rPr>
            <w:rStyle w:val="Hyperlink"/>
            <w:rFonts w:ascii="Arial" w:hAnsi="Arial" w:cs="Arial"/>
            <w:color w:val="auto"/>
          </w:rPr>
          <w:t>personal@zenit.justiz.brandenburg.de</w:t>
        </w:r>
      </w:hyperlink>
      <w:r w:rsidRPr="0022663B">
        <w:rPr>
          <w:rFonts w:ascii="Arial" w:hAnsi="Arial" w:cs="Arial"/>
        </w:rPr>
        <w:t xml:space="preserve"> oder postalisch an unseren Standort Steinstraße 104 – 106 (Haus 3), 14480 Potsdam. Für </w:t>
      </w:r>
      <w:r w:rsidR="0022663B" w:rsidRPr="007A73B3">
        <w:rPr>
          <w:rFonts w:ascii="Arial" w:hAnsi="Arial" w:cs="Arial"/>
        </w:rPr>
        <w:t xml:space="preserve">weitere fachliche Informationen steht </w:t>
      </w:r>
      <w:r w:rsidR="009158A7">
        <w:rPr>
          <w:rFonts w:ascii="Arial" w:hAnsi="Arial" w:cs="Arial"/>
        </w:rPr>
        <w:t>D</w:t>
      </w:r>
      <w:r w:rsidR="0022663B">
        <w:rPr>
          <w:rFonts w:ascii="Arial" w:hAnsi="Arial" w:cs="Arial"/>
        </w:rPr>
        <w:t>ir</w:t>
      </w:r>
      <w:r w:rsidR="0022663B" w:rsidRPr="007A73B3">
        <w:rPr>
          <w:rFonts w:ascii="Arial" w:hAnsi="Arial" w:cs="Arial"/>
        </w:rPr>
        <w:t xml:space="preserve"> </w:t>
      </w:r>
      <w:r w:rsidR="0022663B">
        <w:rPr>
          <w:rFonts w:ascii="Arial" w:hAnsi="Arial" w:cs="Arial"/>
        </w:rPr>
        <w:t>René Lange</w:t>
      </w:r>
      <w:r w:rsidR="0022663B" w:rsidRPr="007A73B3">
        <w:rPr>
          <w:rFonts w:ascii="Arial" w:hAnsi="Arial" w:cs="Arial"/>
        </w:rPr>
        <w:t xml:space="preserve"> unter </w:t>
      </w:r>
      <w:r w:rsidR="0022663B">
        <w:rPr>
          <w:rFonts w:ascii="Arial" w:hAnsi="Arial" w:cs="Arial"/>
        </w:rPr>
        <w:t xml:space="preserve">der Telefonnummer </w:t>
      </w:r>
      <w:r w:rsidR="0022663B" w:rsidRPr="007A73B3">
        <w:rPr>
          <w:rFonts w:ascii="Arial" w:hAnsi="Arial" w:cs="Arial"/>
        </w:rPr>
        <w:t>033</w:t>
      </w:r>
      <w:r w:rsidR="0022663B">
        <w:rPr>
          <w:rFonts w:ascii="Arial" w:hAnsi="Arial" w:cs="Arial"/>
        </w:rPr>
        <w:t xml:space="preserve">81 39 9830 </w:t>
      </w:r>
      <w:r w:rsidR="0022663B" w:rsidRPr="007A73B3">
        <w:rPr>
          <w:rFonts w:ascii="Arial" w:hAnsi="Arial" w:cs="Arial"/>
        </w:rPr>
        <w:t xml:space="preserve">oder </w:t>
      </w:r>
      <w:r w:rsidR="0022663B">
        <w:rPr>
          <w:rFonts w:ascii="Arial" w:hAnsi="Arial" w:cs="Arial"/>
        </w:rPr>
        <w:t xml:space="preserve">unter </w:t>
      </w:r>
      <w:hyperlink r:id="rId11" w:history="1">
        <w:r w:rsidR="0022663B" w:rsidRPr="0022663B">
          <w:rPr>
            <w:rStyle w:val="Hyperlink"/>
            <w:rFonts w:ascii="Arial" w:hAnsi="Arial" w:cs="Arial"/>
            <w:color w:val="auto"/>
          </w:rPr>
          <w:t>rene.lange@zenit.justiz.brandenburg.de</w:t>
        </w:r>
      </w:hyperlink>
      <w:r w:rsidR="0022663B" w:rsidRPr="0022663B">
        <w:rPr>
          <w:rFonts w:ascii="Arial" w:hAnsi="Arial" w:cs="Arial"/>
        </w:rPr>
        <w:t xml:space="preserve"> gerne </w:t>
      </w:r>
      <w:r w:rsidR="0022663B" w:rsidRPr="007A73B3">
        <w:rPr>
          <w:rFonts w:ascii="Arial" w:hAnsi="Arial" w:cs="Arial"/>
        </w:rPr>
        <w:t>zur Verfügung.</w:t>
      </w:r>
    </w:p>
    <w:p w:rsidR="00474277" w:rsidRPr="00474277" w:rsidRDefault="008E2160" w:rsidP="0075376A">
      <w:pPr>
        <w:spacing w:line="276" w:lineRule="auto"/>
        <w:jc w:val="both"/>
        <w:rPr>
          <w:rFonts w:ascii="Arial" w:hAnsi="Arial" w:cs="Arial"/>
        </w:rPr>
      </w:pPr>
      <w:r w:rsidRPr="008E2160">
        <w:rPr>
          <w:rFonts w:ascii="Arial" w:hAnsi="Arial" w:cs="Arial"/>
        </w:rPr>
        <w:t xml:space="preserve">Informationen zum Umgang mit personenbezogenen Daten </w:t>
      </w:r>
      <w:r w:rsidR="009158A7">
        <w:rPr>
          <w:rFonts w:ascii="Arial" w:hAnsi="Arial" w:cs="Arial"/>
        </w:rPr>
        <w:t>findest D</w:t>
      </w:r>
      <w:r w:rsidR="00422E4B">
        <w:rPr>
          <w:rFonts w:ascii="Arial" w:hAnsi="Arial" w:cs="Arial"/>
        </w:rPr>
        <w:t>u</w:t>
      </w:r>
      <w:r w:rsidRPr="008E2160">
        <w:rPr>
          <w:rFonts w:ascii="Arial" w:hAnsi="Arial" w:cs="Arial"/>
        </w:rPr>
        <w:t xml:space="preserve"> </w:t>
      </w:r>
      <w:hyperlink r:id="rId12" w:history="1">
        <w:r w:rsidRPr="0022663B">
          <w:rPr>
            <w:rStyle w:val="Hyperlink"/>
            <w:rFonts w:ascii="Arial" w:hAnsi="Arial" w:cs="Arial"/>
            <w:color w:val="auto"/>
          </w:rPr>
          <w:t>hier</w:t>
        </w:r>
      </w:hyperlink>
      <w:r w:rsidRPr="0022663B">
        <w:rPr>
          <w:rFonts w:ascii="Arial" w:hAnsi="Arial" w:cs="Arial"/>
        </w:rPr>
        <w:t xml:space="preserve">. </w:t>
      </w:r>
    </w:p>
    <w:sectPr w:rsidR="00474277" w:rsidRPr="00474277" w:rsidSect="0063437B">
      <w:headerReference w:type="default" r:id="rId13"/>
      <w:headerReference w:type="first" r:id="rId14"/>
      <w:pgSz w:w="11906" w:h="16838"/>
      <w:pgMar w:top="426" w:right="1274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1F3" w:rsidRDefault="008001F3" w:rsidP="00814FD5">
      <w:pPr>
        <w:spacing w:after="0" w:line="240" w:lineRule="auto"/>
      </w:pPr>
      <w:r>
        <w:separator/>
      </w:r>
    </w:p>
  </w:endnote>
  <w:endnote w:type="continuationSeparator" w:id="0">
    <w:p w:rsidR="008001F3" w:rsidRDefault="008001F3" w:rsidP="00814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1F3" w:rsidRDefault="008001F3" w:rsidP="00814FD5">
      <w:pPr>
        <w:spacing w:after="0" w:line="240" w:lineRule="auto"/>
      </w:pPr>
      <w:r>
        <w:separator/>
      </w:r>
    </w:p>
  </w:footnote>
  <w:footnote w:type="continuationSeparator" w:id="0">
    <w:p w:rsidR="008001F3" w:rsidRDefault="008001F3" w:rsidP="00814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37B" w:rsidRDefault="0063437B">
    <w:pPr>
      <w:pStyle w:val="Kopfzeile"/>
    </w:pPr>
  </w:p>
  <w:p w:rsidR="0063437B" w:rsidRDefault="006343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37B" w:rsidRPr="00AC1225" w:rsidRDefault="00EF2FFB" w:rsidP="0063437B">
    <w:pPr>
      <w:jc w:val="both"/>
      <w:rPr>
        <w:rFonts w:ascii="Arial" w:hAnsi="Arial"/>
        <w:b/>
        <w:sz w:val="16"/>
        <w:szCs w:val="16"/>
      </w:rPr>
    </w:pPr>
    <w:r w:rsidRPr="00AC1225">
      <w:rPr>
        <w:noProof/>
        <w:sz w:val="16"/>
        <w:szCs w:val="16"/>
        <w:lang w:eastAsia="de-DE"/>
      </w:rPr>
      <w:drawing>
        <wp:anchor distT="0" distB="0" distL="114300" distR="114300" simplePos="0" relativeHeight="251663360" behindDoc="1" locked="0" layoutInCell="1" allowOverlap="1" wp14:anchorId="4D95706E" wp14:editId="79071B73">
          <wp:simplePos x="0" y="0"/>
          <wp:positionH relativeFrom="page">
            <wp:align>left</wp:align>
          </wp:positionH>
          <wp:positionV relativeFrom="margin">
            <wp:posOffset>-5165725</wp:posOffset>
          </wp:positionV>
          <wp:extent cx="9776460" cy="2594610"/>
          <wp:effectExtent l="0" t="0" r="0" b="0"/>
          <wp:wrapNone/>
          <wp:docPr id="6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6320"/>
                  <a:stretch/>
                </pic:blipFill>
                <pic:spPr bwMode="auto">
                  <a:xfrm flipH="1">
                    <a:off x="0" y="0"/>
                    <a:ext cx="9776460" cy="2594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1225" w:rsidRPr="00AC1225">
      <w:rPr>
        <w:rFonts w:ascii="Arial" w:hAnsi="Arial"/>
        <w:b/>
        <w:noProof/>
        <w:sz w:val="16"/>
        <w:szCs w:val="16"/>
        <w:lang w:eastAsia="de-DE"/>
      </w:rPr>
      <w:drawing>
        <wp:anchor distT="0" distB="0" distL="114300" distR="114300" simplePos="0" relativeHeight="251665408" behindDoc="0" locked="0" layoutInCell="1" allowOverlap="1" wp14:anchorId="4CF8EB13" wp14:editId="045F1198">
          <wp:simplePos x="0" y="0"/>
          <wp:positionH relativeFrom="margin">
            <wp:posOffset>4292379</wp:posOffset>
          </wp:positionH>
          <wp:positionV relativeFrom="margin">
            <wp:posOffset>-4450080</wp:posOffset>
          </wp:positionV>
          <wp:extent cx="1960245" cy="819150"/>
          <wp:effectExtent l="0" t="0" r="1905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enIT_280x100px_96dpi_transparent_lang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561"/>
                  <a:stretch/>
                </pic:blipFill>
                <pic:spPr bwMode="auto">
                  <a:xfrm>
                    <a:off x="0" y="0"/>
                    <a:ext cx="1960245" cy="819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3437B" w:rsidRPr="00AC1225" w:rsidRDefault="0063437B" w:rsidP="0063437B">
    <w:pPr>
      <w:jc w:val="both"/>
      <w:rPr>
        <w:rFonts w:ascii="Arial" w:hAnsi="Arial"/>
        <w:b/>
        <w:sz w:val="32"/>
        <w:szCs w:val="32"/>
      </w:rPr>
    </w:pPr>
  </w:p>
  <w:p w:rsidR="0063437B" w:rsidRPr="00AC1225" w:rsidRDefault="0063437B" w:rsidP="0063437B">
    <w:pPr>
      <w:jc w:val="both"/>
      <w:rPr>
        <w:rFonts w:ascii="Arial" w:hAnsi="Arial"/>
        <w:b/>
        <w:sz w:val="32"/>
        <w:szCs w:val="32"/>
      </w:rPr>
    </w:pPr>
  </w:p>
  <w:p w:rsidR="002C5885" w:rsidRPr="00AC1225" w:rsidRDefault="002C5885" w:rsidP="0063437B">
    <w:pPr>
      <w:jc w:val="both"/>
      <w:rPr>
        <w:rFonts w:ascii="Arial" w:hAnsi="Arial"/>
        <w:b/>
        <w:sz w:val="16"/>
        <w:szCs w:val="16"/>
      </w:rPr>
    </w:pPr>
  </w:p>
  <w:p w:rsidR="0063437B" w:rsidRPr="000D7CC6" w:rsidRDefault="0063437B" w:rsidP="0063437B">
    <w:pPr>
      <w:jc w:val="both"/>
      <w:rPr>
        <w:rFonts w:ascii="Arial" w:hAnsi="Arial" w:cs="Arial"/>
        <w:b/>
        <w:sz w:val="40"/>
        <w:szCs w:val="40"/>
      </w:rPr>
    </w:pPr>
    <w:r w:rsidRPr="000D7CC6">
      <w:rPr>
        <w:rFonts w:ascii="Arial" w:hAnsi="Arial"/>
        <w:b/>
        <w:sz w:val="40"/>
        <w:szCs w:val="40"/>
      </w:rPr>
      <w:t>INTERESSE MIT UNS DIE DIGITALISIERUNG DER JUSTIZ ZU GESTALTEN?</w:t>
    </w:r>
  </w:p>
  <w:p w:rsidR="00474277" w:rsidRPr="000450CE" w:rsidRDefault="00474277" w:rsidP="0063437B">
    <w:pPr>
      <w:spacing w:line="276" w:lineRule="auto"/>
      <w:jc w:val="both"/>
      <w:rPr>
        <w:rFonts w:ascii="Arial" w:hAnsi="Arial" w:cs="Arial"/>
        <w:sz w:val="16"/>
        <w:szCs w:val="16"/>
      </w:rPr>
    </w:pPr>
  </w:p>
  <w:p w:rsidR="008E2160" w:rsidRPr="008E2160" w:rsidRDefault="008E2160" w:rsidP="008E2160">
    <w:pPr>
      <w:spacing w:line="276" w:lineRule="auto"/>
      <w:jc w:val="both"/>
      <w:rPr>
        <w:rFonts w:ascii="Arial" w:hAnsi="Arial" w:cs="Arial"/>
      </w:rPr>
    </w:pPr>
    <w:r w:rsidRPr="008E2160">
      <w:rPr>
        <w:rFonts w:ascii="Arial" w:hAnsi="Arial" w:cs="Arial"/>
      </w:rPr>
      <w:t xml:space="preserve">Festanstellung – Vollzeit – </w:t>
    </w:r>
    <w:r w:rsidR="00DC286B">
      <w:rPr>
        <w:rFonts w:ascii="Arial" w:hAnsi="Arial" w:cs="Arial"/>
      </w:rPr>
      <w:t>mehrere Standorte</w:t>
    </w:r>
    <w:r w:rsidRPr="008E2160">
      <w:rPr>
        <w:rFonts w:ascii="Arial" w:hAnsi="Arial" w:cs="Arial"/>
      </w:rPr>
      <w:t xml:space="preserve"> – mobil an bis zu 2 Tagen/pro Woche</w:t>
    </w:r>
  </w:p>
  <w:p w:rsidR="008E2160" w:rsidRPr="008E2160" w:rsidRDefault="008E2160" w:rsidP="008E2160">
    <w:pPr>
      <w:spacing w:line="276" w:lineRule="auto"/>
      <w:jc w:val="both"/>
      <w:rPr>
        <w:rFonts w:ascii="Arial" w:hAnsi="Arial" w:cs="Arial"/>
      </w:rPr>
    </w:pPr>
  </w:p>
  <w:p w:rsidR="008E2160" w:rsidRPr="008E2160" w:rsidRDefault="008E2160" w:rsidP="008E2160">
    <w:pPr>
      <w:spacing w:line="276" w:lineRule="auto"/>
      <w:jc w:val="both"/>
      <w:rPr>
        <w:rFonts w:ascii="Arial" w:hAnsi="Arial" w:cs="Arial"/>
      </w:rPr>
    </w:pPr>
    <w:r w:rsidRPr="008E2160">
      <w:rPr>
        <w:rFonts w:ascii="Arial" w:hAnsi="Arial" w:cs="Arial"/>
      </w:rPr>
      <w:t xml:space="preserve">WIR gewährleisten die zentrale IT-Organisation für die Justiz im Land Brandenburg und betreuen an den Standorten Potsdam, Brandenburg </w:t>
    </w:r>
    <w:proofErr w:type="spellStart"/>
    <w:r w:rsidRPr="008E2160">
      <w:rPr>
        <w:rFonts w:ascii="Arial" w:hAnsi="Arial" w:cs="Arial"/>
      </w:rPr>
      <w:t>a.d.H</w:t>
    </w:r>
    <w:proofErr w:type="spellEnd"/>
    <w:r w:rsidRPr="008E2160">
      <w:rPr>
        <w:rFonts w:ascii="Arial" w:hAnsi="Arial" w:cs="Arial"/>
      </w:rPr>
      <w:t xml:space="preserve">., Cottbus, Neuruppin, </w:t>
    </w:r>
    <w:r w:rsidR="00322206">
      <w:rPr>
        <w:rFonts w:ascii="Arial" w:hAnsi="Arial" w:cs="Arial"/>
      </w:rPr>
      <w:br/>
    </w:r>
    <w:r w:rsidRPr="008E2160">
      <w:rPr>
        <w:rFonts w:ascii="Arial" w:hAnsi="Arial" w:cs="Arial"/>
      </w:rPr>
      <w:t xml:space="preserve">Frankfurt (Oder) die Informationstechnik von ca. 75 Behörden mit 93 Technikstandorten, </w:t>
    </w:r>
    <w:r w:rsidR="005D22B9">
      <w:rPr>
        <w:rFonts w:ascii="Arial" w:hAnsi="Arial" w:cs="Arial"/>
      </w:rPr>
      <w:br/>
    </w:r>
    <w:r w:rsidRPr="008E2160">
      <w:rPr>
        <w:rFonts w:ascii="Arial" w:hAnsi="Arial" w:cs="Arial"/>
      </w:rPr>
      <w:t xml:space="preserve">266 Gerichtssälen und über 5.500 Anwender/innen. </w:t>
    </w:r>
  </w:p>
  <w:p w:rsidR="008E2160" w:rsidRPr="008E2160" w:rsidRDefault="008E2160" w:rsidP="008E2160">
    <w:pPr>
      <w:spacing w:line="276" w:lineRule="auto"/>
      <w:jc w:val="both"/>
      <w:rPr>
        <w:rFonts w:ascii="Arial" w:hAnsi="Arial" w:cs="Arial"/>
      </w:rPr>
    </w:pPr>
    <w:r w:rsidRPr="008E2160">
      <w:rPr>
        <w:rFonts w:ascii="Arial" w:hAnsi="Arial" w:cs="Arial"/>
      </w:rPr>
      <w:t xml:space="preserve">Unsere Aufgaben sind die Einführung der </w:t>
    </w:r>
    <w:proofErr w:type="spellStart"/>
    <w:r w:rsidRPr="008E2160">
      <w:rPr>
        <w:rFonts w:ascii="Arial" w:hAnsi="Arial" w:cs="Arial"/>
      </w:rPr>
      <w:t>eAkte</w:t>
    </w:r>
    <w:proofErr w:type="spellEnd"/>
    <w:r w:rsidRPr="008E2160">
      <w:rPr>
        <w:rFonts w:ascii="Arial" w:hAnsi="Arial" w:cs="Arial"/>
      </w:rPr>
      <w:t xml:space="preserve"> in den Gerichten, Staatsanwaltschaften und im Justizvollzug sowie die Schaffung der infrastrukturellen Voraussetzung für eJustice. </w:t>
    </w:r>
  </w:p>
  <w:p w:rsidR="008E2160" w:rsidRPr="008E2160" w:rsidRDefault="008E2160" w:rsidP="008E2160">
    <w:pPr>
      <w:spacing w:line="276" w:lineRule="auto"/>
      <w:jc w:val="both"/>
      <w:rPr>
        <w:rFonts w:ascii="Arial" w:hAnsi="Arial" w:cs="Arial"/>
      </w:rPr>
    </w:pPr>
    <w:r w:rsidRPr="008E2160">
      <w:rPr>
        <w:rFonts w:ascii="Arial" w:hAnsi="Arial" w:cs="Arial"/>
      </w:rPr>
      <w:t>Weitere Inf</w:t>
    </w:r>
    <w:r w:rsidR="00322206">
      <w:rPr>
        <w:rFonts w:ascii="Arial" w:hAnsi="Arial" w:cs="Arial"/>
      </w:rPr>
      <w:t>ormationen über den ZenIT findest Du</w:t>
    </w:r>
    <w:r w:rsidRPr="008E2160">
      <w:rPr>
        <w:rFonts w:ascii="Arial" w:hAnsi="Arial" w:cs="Arial"/>
      </w:rPr>
      <w:t xml:space="preserve"> </w:t>
    </w:r>
    <w:hyperlink r:id="rId4" w:history="1">
      <w:r w:rsidRPr="00DC286B">
        <w:rPr>
          <w:rStyle w:val="Hyperlink"/>
          <w:rFonts w:ascii="Arial" w:hAnsi="Arial" w:cs="Arial"/>
          <w:color w:val="auto"/>
        </w:rPr>
        <w:t>hier</w:t>
      </w:r>
    </w:hyperlink>
    <w:r w:rsidRPr="00DC286B">
      <w:rPr>
        <w:rFonts w:ascii="Arial" w:hAnsi="Arial" w:cs="Arial"/>
      </w:rPr>
      <w:t>.</w:t>
    </w:r>
  </w:p>
  <w:p w:rsidR="0063437B" w:rsidRPr="002C5885" w:rsidRDefault="0063437B" w:rsidP="008E2160">
    <w:pPr>
      <w:spacing w:line="276" w:lineRule="auto"/>
      <w:jc w:val="both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96D6F"/>
    <w:multiLevelType w:val="hybridMultilevel"/>
    <w:tmpl w:val="F39061A6"/>
    <w:lvl w:ilvl="0" w:tplc="8C8C6FB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C0753"/>
    <w:multiLevelType w:val="hybridMultilevel"/>
    <w:tmpl w:val="502E6F68"/>
    <w:lvl w:ilvl="0" w:tplc="8C8C6FB8">
      <w:start w:val="1"/>
      <w:numFmt w:val="bullet"/>
      <w:lvlText w:val="−"/>
      <w:lvlJc w:val="left"/>
      <w:pPr>
        <w:ind w:left="106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3A557A8"/>
    <w:multiLevelType w:val="hybridMultilevel"/>
    <w:tmpl w:val="04AEEE50"/>
    <w:lvl w:ilvl="0" w:tplc="8C8C6FB8">
      <w:start w:val="1"/>
      <w:numFmt w:val="bullet"/>
      <w:lvlText w:val="−"/>
      <w:lvlJc w:val="left"/>
      <w:pPr>
        <w:ind w:left="106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A207313"/>
    <w:multiLevelType w:val="hybridMultilevel"/>
    <w:tmpl w:val="F3D27BF2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5EF79C3"/>
    <w:multiLevelType w:val="hybridMultilevel"/>
    <w:tmpl w:val="25466C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0DAF"/>
    <w:multiLevelType w:val="hybridMultilevel"/>
    <w:tmpl w:val="49D26188"/>
    <w:lvl w:ilvl="0" w:tplc="8C8C6FB8">
      <w:start w:val="1"/>
      <w:numFmt w:val="bullet"/>
      <w:lvlText w:val="−"/>
      <w:lvlJc w:val="left"/>
      <w:pPr>
        <w:ind w:left="106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93342FE"/>
    <w:multiLevelType w:val="hybridMultilevel"/>
    <w:tmpl w:val="B3CAEDBC"/>
    <w:lvl w:ilvl="0" w:tplc="8C8C6FB8">
      <w:start w:val="1"/>
      <w:numFmt w:val="bullet"/>
      <w:lvlText w:val="−"/>
      <w:lvlJc w:val="left"/>
      <w:pPr>
        <w:ind w:left="106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58DA704D"/>
    <w:multiLevelType w:val="hybridMultilevel"/>
    <w:tmpl w:val="B6B4C74E"/>
    <w:lvl w:ilvl="0" w:tplc="0407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5A3266C4"/>
    <w:multiLevelType w:val="hybridMultilevel"/>
    <w:tmpl w:val="8FBA6346"/>
    <w:lvl w:ilvl="0" w:tplc="8C8C6FB8">
      <w:start w:val="1"/>
      <w:numFmt w:val="bullet"/>
      <w:lvlText w:val="−"/>
      <w:lvlJc w:val="left"/>
      <w:pPr>
        <w:ind w:left="106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7EE86DC2"/>
    <w:multiLevelType w:val="hybridMultilevel"/>
    <w:tmpl w:val="D1C65642"/>
    <w:lvl w:ilvl="0" w:tplc="8C8C6FB8">
      <w:start w:val="1"/>
      <w:numFmt w:val="bullet"/>
      <w:lvlText w:val="−"/>
      <w:lvlJc w:val="left"/>
      <w:pPr>
        <w:ind w:left="106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9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20F"/>
    <w:rsid w:val="000023BE"/>
    <w:rsid w:val="00025650"/>
    <w:rsid w:val="00043AF1"/>
    <w:rsid w:val="000450CE"/>
    <w:rsid w:val="000B5978"/>
    <w:rsid w:val="000C4666"/>
    <w:rsid w:val="000D0E7E"/>
    <w:rsid w:val="000D7CC6"/>
    <w:rsid w:val="001126E9"/>
    <w:rsid w:val="00133CAF"/>
    <w:rsid w:val="001D56A3"/>
    <w:rsid w:val="001F044B"/>
    <w:rsid w:val="0022187E"/>
    <w:rsid w:val="00223E28"/>
    <w:rsid w:val="0022663B"/>
    <w:rsid w:val="00261C5B"/>
    <w:rsid w:val="0026593C"/>
    <w:rsid w:val="00274958"/>
    <w:rsid w:val="00283C06"/>
    <w:rsid w:val="00295452"/>
    <w:rsid w:val="002B68A5"/>
    <w:rsid w:val="002B7B30"/>
    <w:rsid w:val="002C5885"/>
    <w:rsid w:val="002C7C5F"/>
    <w:rsid w:val="002D086F"/>
    <w:rsid w:val="002E0CBC"/>
    <w:rsid w:val="002E7451"/>
    <w:rsid w:val="002F0E50"/>
    <w:rsid w:val="0030433A"/>
    <w:rsid w:val="00322206"/>
    <w:rsid w:val="003316A9"/>
    <w:rsid w:val="00376DDF"/>
    <w:rsid w:val="00382108"/>
    <w:rsid w:val="003C623E"/>
    <w:rsid w:val="00422E4B"/>
    <w:rsid w:val="0047168E"/>
    <w:rsid w:val="00474277"/>
    <w:rsid w:val="00496170"/>
    <w:rsid w:val="004D07D0"/>
    <w:rsid w:val="004E14FA"/>
    <w:rsid w:val="004E7968"/>
    <w:rsid w:val="005248B8"/>
    <w:rsid w:val="0055165D"/>
    <w:rsid w:val="00570486"/>
    <w:rsid w:val="00590AE1"/>
    <w:rsid w:val="005B5514"/>
    <w:rsid w:val="005C0CAC"/>
    <w:rsid w:val="005C36F2"/>
    <w:rsid w:val="005D22B9"/>
    <w:rsid w:val="005F1929"/>
    <w:rsid w:val="0063193A"/>
    <w:rsid w:val="0063437B"/>
    <w:rsid w:val="006476F0"/>
    <w:rsid w:val="0068716D"/>
    <w:rsid w:val="00691F28"/>
    <w:rsid w:val="00692E59"/>
    <w:rsid w:val="006F326F"/>
    <w:rsid w:val="006F406B"/>
    <w:rsid w:val="0072376F"/>
    <w:rsid w:val="0075376A"/>
    <w:rsid w:val="00757F73"/>
    <w:rsid w:val="00773D10"/>
    <w:rsid w:val="00776C86"/>
    <w:rsid w:val="00796780"/>
    <w:rsid w:val="007B61BE"/>
    <w:rsid w:val="007E3343"/>
    <w:rsid w:val="008001F3"/>
    <w:rsid w:val="00814FD5"/>
    <w:rsid w:val="00832759"/>
    <w:rsid w:val="00842BB1"/>
    <w:rsid w:val="008A636B"/>
    <w:rsid w:val="008E2160"/>
    <w:rsid w:val="009158A7"/>
    <w:rsid w:val="00915BA5"/>
    <w:rsid w:val="0093025F"/>
    <w:rsid w:val="00945AB4"/>
    <w:rsid w:val="00957272"/>
    <w:rsid w:val="0097494C"/>
    <w:rsid w:val="00983390"/>
    <w:rsid w:val="00997F43"/>
    <w:rsid w:val="009A6AFB"/>
    <w:rsid w:val="009F2F31"/>
    <w:rsid w:val="00A8491D"/>
    <w:rsid w:val="00AB0A5F"/>
    <w:rsid w:val="00AC1225"/>
    <w:rsid w:val="00B22674"/>
    <w:rsid w:val="00B25624"/>
    <w:rsid w:val="00B70A07"/>
    <w:rsid w:val="00C13AD6"/>
    <w:rsid w:val="00C2320F"/>
    <w:rsid w:val="00C44DD0"/>
    <w:rsid w:val="00C54E13"/>
    <w:rsid w:val="00C767C8"/>
    <w:rsid w:val="00C81B24"/>
    <w:rsid w:val="00D43140"/>
    <w:rsid w:val="00D86D60"/>
    <w:rsid w:val="00DB6123"/>
    <w:rsid w:val="00DC286B"/>
    <w:rsid w:val="00E204CE"/>
    <w:rsid w:val="00E20F95"/>
    <w:rsid w:val="00E43ADE"/>
    <w:rsid w:val="00E545D9"/>
    <w:rsid w:val="00ED2094"/>
    <w:rsid w:val="00EF2FFB"/>
    <w:rsid w:val="00EF3FE2"/>
    <w:rsid w:val="00F03622"/>
    <w:rsid w:val="00F167FF"/>
    <w:rsid w:val="00F31CBC"/>
    <w:rsid w:val="00F73D13"/>
    <w:rsid w:val="00F818BD"/>
    <w:rsid w:val="00FC5FEA"/>
    <w:rsid w:val="00FF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3C7E8C1C-CCCF-4FAE-9BF0-7D700E6F9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ED20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ED20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2320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3E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3E28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45A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45A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45A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45A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45AB4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2C7C5F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ED2094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D2094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D2094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14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4FD5"/>
  </w:style>
  <w:style w:type="paragraph" w:styleId="Fuzeile">
    <w:name w:val="footer"/>
    <w:basedOn w:val="Standard"/>
    <w:link w:val="FuzeileZchn"/>
    <w:uiPriority w:val="99"/>
    <w:unhideWhenUsed/>
    <w:rsid w:val="00814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4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4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4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bb.brandenburg.de/zbb/de/bezuege/entgelt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enit.brandenburg.de/zenit/de/datenschutzerklaerung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ne.lange@zenit.justiz.brandenburg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ersonal@zenit.justiz.brandenburg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ravors.brandenburg.de/gesetze/bbgsueg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hyperlink" Target="https://zenit.brandenburg.de/zenit/de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C591C-9111-4483-B6C6-8BD29426F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807</Words>
  <Characters>6303</Characters>
  <Application>Microsoft Office Word</Application>
  <DocSecurity>4</DocSecurity>
  <Lines>630</Lines>
  <Paragraphs>374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Brandenburgisches Oberlandesgericht</Company>
  <LinksUpToDate>false</LinksUpToDate>
  <CharactersWithSpaces>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Günther, Jeannine (ZenIT)</dc:creator>
  <cp:lastModifiedBy>Jacobs, Ivonne</cp:lastModifiedBy>
  <cp:revision>2</cp:revision>
  <dcterms:created xsi:type="dcterms:W3CDTF">2025-02-04T10:57:00Z</dcterms:created>
  <dcterms:modified xsi:type="dcterms:W3CDTF">2025-02-04T10:57:00Z</dcterms:modified>
</cp:coreProperties>
</file>